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C9" w:rsidRPr="009067C5" w:rsidRDefault="00D915C9" w:rsidP="00E1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9067C5">
        <w:rPr>
          <w:rFonts w:eastAsia="Times New Roman"/>
          <w:b/>
          <w:color w:val="auto"/>
          <w:lang w:val="uk-UA" w:eastAsia="ru-RU"/>
        </w:rPr>
        <w:t>ПЕДАГОГІКА</w:t>
      </w:r>
    </w:p>
    <w:p w:rsidR="00D915C9" w:rsidRPr="009067C5" w:rsidRDefault="00D915C9" w:rsidP="00E13D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lang w:eastAsia="ru-RU"/>
        </w:rPr>
      </w:pPr>
      <w:proofErr w:type="spellStart"/>
      <w:r w:rsidRPr="009067C5">
        <w:rPr>
          <w:rFonts w:eastAsia="Times New Roman"/>
          <w:b/>
          <w:color w:val="auto"/>
          <w:lang w:eastAsia="ru-RU"/>
        </w:rPr>
        <w:t>Ідентифікація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915C9" w:rsidRPr="009067C5" w:rsidTr="00D915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  <w:r w:rsidRPr="009067C5">
              <w:rPr>
                <w:rFonts w:eastAsia="Times New Roman"/>
                <w:color w:val="auto"/>
                <w:lang w:eastAsia="ru-RU"/>
              </w:rPr>
              <w:t xml:space="preserve">Шифр: </w:t>
            </w:r>
            <w:r w:rsidR="009067C5">
              <w:rPr>
                <w:rFonts w:eastAsia="Times New Roman"/>
                <w:color w:val="auto"/>
                <w:lang w:val="uk-UA" w:eastAsia="ru-RU"/>
              </w:rPr>
              <w:t>1.15.ПК.02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067C5">
              <w:rPr>
                <w:rFonts w:eastAsia="Times New Roman"/>
                <w:color w:val="auto"/>
                <w:lang w:eastAsia="ru-RU"/>
              </w:rPr>
              <w:t xml:space="preserve">Характеристика </w:t>
            </w:r>
            <w:proofErr w:type="spellStart"/>
            <w:r w:rsidRPr="009067C5">
              <w:rPr>
                <w:rFonts w:eastAsia="Times New Roman"/>
                <w:color w:val="auto"/>
                <w:lang w:eastAsia="ru-RU"/>
              </w:rPr>
              <w:t>навчального</w:t>
            </w:r>
            <w:proofErr w:type="spellEnd"/>
            <w:r w:rsidRPr="009067C5">
              <w:rPr>
                <w:rFonts w:eastAsia="Times New Roman"/>
                <w:color w:val="auto"/>
                <w:lang w:eastAsia="ru-RU"/>
              </w:rPr>
              <w:t xml:space="preserve"> курсу</w:t>
            </w:r>
          </w:p>
        </w:tc>
      </w:tr>
      <w:tr w:rsidR="00D915C9" w:rsidRPr="009067C5" w:rsidTr="00D915C9">
        <w:trPr>
          <w:trHeight w:val="14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color w:val="auto"/>
                <w:lang w:val="uk-UA" w:eastAsia="ru-RU"/>
              </w:rPr>
            </w:pPr>
            <w:proofErr w:type="spellStart"/>
            <w:r w:rsidRPr="009067C5">
              <w:rPr>
                <w:rFonts w:eastAsia="Times New Roman"/>
                <w:i/>
                <w:color w:val="auto"/>
                <w:lang w:eastAsia="ru-RU"/>
              </w:rPr>
              <w:t>Кількість</w:t>
            </w:r>
            <w:proofErr w:type="spellEnd"/>
            <w:r w:rsidRPr="009067C5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proofErr w:type="spellStart"/>
            <w:r w:rsidRPr="009067C5">
              <w:rPr>
                <w:rFonts w:eastAsia="Times New Roman"/>
                <w:i/>
                <w:color w:val="auto"/>
                <w:lang w:eastAsia="ru-RU"/>
              </w:rPr>
              <w:t>кредитів</w:t>
            </w:r>
            <w:proofErr w:type="spellEnd"/>
            <w:r w:rsidRPr="009067C5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proofErr w:type="spellStart"/>
            <w:proofErr w:type="gramStart"/>
            <w:r w:rsidRPr="009067C5">
              <w:rPr>
                <w:rFonts w:eastAsia="Times New Roman"/>
                <w:i/>
                <w:color w:val="auto"/>
                <w:lang w:eastAsia="ru-RU"/>
              </w:rPr>
              <w:t>в</w:t>
            </w:r>
            <w:proofErr w:type="gramEnd"/>
            <w:r w:rsidRPr="009067C5">
              <w:rPr>
                <w:rFonts w:eastAsia="Times New Roman"/>
                <w:i/>
                <w:color w:val="auto"/>
                <w:lang w:eastAsia="ru-RU"/>
              </w:rPr>
              <w:t>ідповідних</w:t>
            </w:r>
            <w:proofErr w:type="spellEnd"/>
            <w:r w:rsidRPr="009067C5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r w:rsidRPr="009067C5">
              <w:rPr>
                <w:rFonts w:eastAsia="Times New Roman"/>
                <w:i/>
                <w:color w:val="auto"/>
                <w:lang w:val="en-US" w:eastAsia="ru-RU"/>
              </w:rPr>
              <w:t>ECTS</w:t>
            </w:r>
            <w:r w:rsidRPr="009067C5">
              <w:rPr>
                <w:rFonts w:eastAsia="Times New Roman"/>
                <w:i/>
                <w:color w:val="auto"/>
                <w:lang w:eastAsia="ru-RU"/>
              </w:rPr>
              <w:t>:</w:t>
            </w:r>
            <w:r w:rsidR="00785CF2" w:rsidRPr="009067C5">
              <w:rPr>
                <w:rFonts w:eastAsia="Times New Roman"/>
                <w:i/>
                <w:color w:val="auto"/>
                <w:lang w:val="uk-UA" w:eastAsia="ru-RU"/>
              </w:rPr>
              <w:t>3</w:t>
            </w:r>
          </w:p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067C5">
              <w:rPr>
                <w:rFonts w:eastAsia="Times New Roman"/>
                <w:i/>
                <w:color w:val="auto"/>
                <w:lang w:eastAsia="ru-RU"/>
              </w:rPr>
              <w:t>Загальна</w:t>
            </w:r>
            <w:proofErr w:type="spellEnd"/>
            <w:r w:rsidRPr="009067C5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proofErr w:type="spellStart"/>
            <w:r w:rsidRPr="009067C5">
              <w:rPr>
                <w:rFonts w:eastAsia="Times New Roman"/>
                <w:i/>
                <w:color w:val="auto"/>
                <w:lang w:eastAsia="ru-RU"/>
              </w:rPr>
              <w:t>кількість</w:t>
            </w:r>
            <w:proofErr w:type="spellEnd"/>
            <w:r w:rsidRPr="009067C5">
              <w:rPr>
                <w:rFonts w:eastAsia="Times New Roman"/>
                <w:i/>
                <w:color w:val="auto"/>
                <w:lang w:eastAsia="ru-RU"/>
              </w:rPr>
              <w:t xml:space="preserve"> годин: </w:t>
            </w:r>
            <w:r w:rsidR="00785CF2" w:rsidRPr="009067C5">
              <w:rPr>
                <w:rFonts w:eastAsia="Times New Roman"/>
                <w:i/>
                <w:color w:val="auto"/>
                <w:lang w:val="uk-UA" w:eastAsia="ru-RU"/>
              </w:rPr>
              <w:t xml:space="preserve">90 </w:t>
            </w:r>
            <w:r w:rsidRPr="009067C5">
              <w:rPr>
                <w:rFonts w:eastAsia="Times New Roman"/>
                <w:color w:val="auto"/>
                <w:lang w:eastAsia="ru-RU"/>
              </w:rPr>
              <w:t>год.</w:t>
            </w:r>
          </w:p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067C5">
              <w:rPr>
                <w:rFonts w:eastAsia="Times New Roman"/>
                <w:i/>
                <w:color w:val="auto"/>
                <w:lang w:eastAsia="ru-RU"/>
              </w:rPr>
              <w:t>Тижневих</w:t>
            </w:r>
            <w:proofErr w:type="spellEnd"/>
            <w:r w:rsidRPr="009067C5">
              <w:rPr>
                <w:rFonts w:eastAsia="Times New Roman"/>
                <w:i/>
                <w:color w:val="auto"/>
                <w:lang w:eastAsia="ru-RU"/>
              </w:rPr>
              <w:t xml:space="preserve"> годин: </w:t>
            </w:r>
            <w:r w:rsidRPr="009067C5">
              <w:rPr>
                <w:rFonts w:eastAsia="Times New Roman"/>
                <w:color w:val="auto"/>
                <w:lang w:eastAsia="ru-RU"/>
              </w:rPr>
              <w:t>І семестр – 2 год.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9067C5">
              <w:rPr>
                <w:rFonts w:eastAsia="Times New Roman"/>
                <w:b/>
                <w:color w:val="auto"/>
                <w:lang w:eastAsia="ru-RU"/>
              </w:rPr>
              <w:t>Нормативна</w:t>
            </w:r>
          </w:p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  <w:r w:rsidRPr="009067C5">
              <w:rPr>
                <w:rFonts w:eastAsia="Times New Roman"/>
                <w:color w:val="auto"/>
                <w:lang w:eastAsia="ru-RU"/>
              </w:rPr>
              <w:t xml:space="preserve">Курс: </w:t>
            </w:r>
            <w:r w:rsidRPr="009067C5">
              <w:rPr>
                <w:rFonts w:eastAsia="Times New Roman"/>
                <w:color w:val="auto"/>
                <w:lang w:val="uk-UA" w:eastAsia="ru-RU"/>
              </w:rPr>
              <w:t>2</w:t>
            </w:r>
          </w:p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067C5">
              <w:rPr>
                <w:rFonts w:eastAsia="Times New Roman"/>
                <w:color w:val="auto"/>
                <w:lang w:eastAsia="ru-RU"/>
              </w:rPr>
              <w:t>Семестр: І</w:t>
            </w:r>
          </w:p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  <w:proofErr w:type="spellStart"/>
            <w:r w:rsidRPr="009067C5">
              <w:rPr>
                <w:rFonts w:eastAsia="Times New Roman"/>
                <w:color w:val="auto"/>
                <w:lang w:eastAsia="ru-RU"/>
              </w:rPr>
              <w:t>Лекції</w:t>
            </w:r>
            <w:proofErr w:type="spellEnd"/>
            <w:r w:rsidRPr="009067C5">
              <w:rPr>
                <w:rFonts w:eastAsia="Times New Roman"/>
                <w:color w:val="auto"/>
                <w:lang w:eastAsia="ru-RU"/>
              </w:rPr>
              <w:t xml:space="preserve">: </w:t>
            </w:r>
            <w:r w:rsidRPr="009067C5">
              <w:rPr>
                <w:rFonts w:eastAsia="Times New Roman"/>
                <w:color w:val="auto"/>
                <w:lang w:val="uk-UA" w:eastAsia="ru-RU"/>
              </w:rPr>
              <w:t>1</w:t>
            </w:r>
            <w:r w:rsidR="00785CF2" w:rsidRPr="009067C5">
              <w:rPr>
                <w:rFonts w:eastAsia="Times New Roman"/>
                <w:color w:val="auto"/>
                <w:lang w:val="uk-UA" w:eastAsia="ru-RU"/>
              </w:rPr>
              <w:t>6</w:t>
            </w:r>
          </w:p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067C5">
              <w:rPr>
                <w:rFonts w:eastAsia="Times New Roman"/>
                <w:color w:val="auto"/>
                <w:lang w:eastAsia="ru-RU"/>
              </w:rPr>
              <w:t>Семінарські</w:t>
            </w:r>
            <w:proofErr w:type="spellEnd"/>
            <w:r w:rsidRPr="009067C5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9067C5">
              <w:rPr>
                <w:rFonts w:eastAsia="Times New Roman"/>
                <w:color w:val="auto"/>
                <w:lang w:eastAsia="ru-RU"/>
              </w:rPr>
              <w:t>заняття</w:t>
            </w:r>
            <w:proofErr w:type="spellEnd"/>
            <w:r w:rsidRPr="009067C5">
              <w:rPr>
                <w:rFonts w:eastAsia="Times New Roman"/>
                <w:color w:val="auto"/>
                <w:lang w:eastAsia="ru-RU"/>
              </w:rPr>
              <w:t xml:space="preserve">: </w:t>
            </w:r>
            <w:r w:rsidRPr="009067C5">
              <w:rPr>
                <w:rFonts w:eastAsia="Times New Roman"/>
                <w:color w:val="auto"/>
                <w:lang w:val="uk-UA" w:eastAsia="ru-RU"/>
              </w:rPr>
              <w:t>2</w:t>
            </w:r>
            <w:r w:rsidRPr="009067C5">
              <w:rPr>
                <w:rFonts w:eastAsia="Times New Roman"/>
                <w:color w:val="auto"/>
                <w:lang w:eastAsia="ru-RU"/>
              </w:rPr>
              <w:t xml:space="preserve">0 </w:t>
            </w:r>
          </w:p>
          <w:p w:rsidR="00D915C9" w:rsidRPr="009067C5" w:rsidRDefault="00785CF2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  <w:proofErr w:type="spellStart"/>
            <w:r w:rsidRPr="009067C5">
              <w:rPr>
                <w:rFonts w:eastAsia="Times New Roman"/>
                <w:color w:val="auto"/>
                <w:lang w:eastAsia="ru-RU"/>
              </w:rPr>
              <w:t>Самостійна</w:t>
            </w:r>
            <w:proofErr w:type="spellEnd"/>
            <w:r w:rsidRPr="009067C5">
              <w:rPr>
                <w:rFonts w:eastAsia="Times New Roman"/>
                <w:color w:val="auto"/>
                <w:lang w:eastAsia="ru-RU"/>
              </w:rPr>
              <w:t xml:space="preserve"> робота: </w:t>
            </w:r>
            <w:r w:rsidRPr="009067C5">
              <w:rPr>
                <w:rFonts w:eastAsia="Times New Roman"/>
                <w:color w:val="auto"/>
                <w:lang w:val="uk-UA" w:eastAsia="ru-RU"/>
              </w:rPr>
              <w:t>54</w:t>
            </w:r>
          </w:p>
          <w:p w:rsidR="00D915C9" w:rsidRPr="009067C5" w:rsidRDefault="00D915C9" w:rsidP="00E1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  <w:r w:rsidRPr="009067C5">
              <w:rPr>
                <w:rFonts w:eastAsia="Times New Roman"/>
                <w:color w:val="auto"/>
                <w:lang w:eastAsia="ru-RU"/>
              </w:rPr>
              <w:t xml:space="preserve">Вид контролю: </w:t>
            </w:r>
            <w:r w:rsidR="00785CF2" w:rsidRPr="009067C5">
              <w:rPr>
                <w:rFonts w:eastAsia="Times New Roman"/>
                <w:color w:val="auto"/>
                <w:lang w:val="uk-UA" w:eastAsia="ru-RU"/>
              </w:rPr>
              <w:t xml:space="preserve"> екзамен</w:t>
            </w:r>
          </w:p>
        </w:tc>
      </w:tr>
    </w:tbl>
    <w:p w:rsidR="00D915C9" w:rsidRPr="009067C5" w:rsidRDefault="00D915C9" w:rsidP="00E13D75">
      <w:pPr>
        <w:spacing w:after="0" w:line="240" w:lineRule="auto"/>
        <w:rPr>
          <w:color w:val="auto"/>
          <w:lang w:val="uk-UA"/>
        </w:rPr>
      </w:pPr>
    </w:p>
    <w:p w:rsidR="009067C5" w:rsidRPr="009067C5" w:rsidRDefault="00D915C9" w:rsidP="009067C5">
      <w:pPr>
        <w:pStyle w:val="a9"/>
        <w:numPr>
          <w:ilvl w:val="0"/>
          <w:numId w:val="1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rFonts w:eastAsia="Times New Roman"/>
          <w:b/>
          <w:lang w:val="uk-UA" w:eastAsia="ru-RU"/>
        </w:rPr>
        <w:t>Опис курсу</w:t>
      </w:r>
      <w:r w:rsidR="009067C5" w:rsidRPr="009067C5">
        <w:rPr>
          <w:rFonts w:eastAsia="Times New Roman"/>
          <w:b/>
          <w:lang w:val="uk-UA" w:eastAsia="ru-RU"/>
        </w:rPr>
        <w:t>.</w:t>
      </w:r>
      <w:r w:rsidR="00962ABE" w:rsidRPr="009067C5">
        <w:rPr>
          <w:rFonts w:eastAsia="Times New Roman"/>
          <w:b/>
          <w:lang w:val="uk-UA" w:eastAsia="ru-RU"/>
        </w:rPr>
        <w:t xml:space="preserve"> </w:t>
      </w:r>
      <w:r w:rsidR="009067C5" w:rsidRPr="009067C5">
        <w:rPr>
          <w:color w:val="auto"/>
          <w:lang w:val="uk-UA"/>
        </w:rPr>
        <w:t xml:space="preserve">Курс знайомить студентів із теоретичними основами сучасної педагогічної науки, розвиває професійне мислення, сприяє оволодінню студентами практичними уміннями і навичками, необхідними для ефективної роботи у новій демократичній школі. Осмислення всієї багатозначності педагогічного процесу, знання його закономірностей сприятимуть реалізації основної мети освіти в Україні – всебічному розвитку і становленню особистості. </w:t>
      </w:r>
    </w:p>
    <w:p w:rsidR="00AE715F" w:rsidRPr="009067C5" w:rsidRDefault="00AE715F" w:rsidP="00E13D75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lang w:val="uk-UA"/>
        </w:rPr>
      </w:pPr>
    </w:p>
    <w:p w:rsidR="00962ABE" w:rsidRPr="009067C5" w:rsidRDefault="009067C5" w:rsidP="00E13D75">
      <w:pPr>
        <w:shd w:val="clear" w:color="auto" w:fill="FFFFFF"/>
        <w:spacing w:after="0" w:line="240" w:lineRule="auto"/>
        <w:ind w:right="-36"/>
        <w:rPr>
          <w:rFonts w:cs="Times New Roman"/>
          <w:b/>
          <w:lang w:val="uk-UA"/>
        </w:rPr>
      </w:pPr>
      <w:r w:rsidRPr="009067C5">
        <w:rPr>
          <w:rFonts w:cs="Times New Roman"/>
          <w:b/>
          <w:lang w:val="uk-UA"/>
        </w:rPr>
        <w:t xml:space="preserve">Тема </w:t>
      </w:r>
      <w:r w:rsidR="00962ABE" w:rsidRPr="009067C5">
        <w:rPr>
          <w:rFonts w:cs="Times New Roman"/>
          <w:b/>
          <w:lang w:val="uk-UA"/>
        </w:rPr>
        <w:t>№ 1. Педагогіка – наука про виховання людини</w:t>
      </w:r>
    </w:p>
    <w:p w:rsidR="00AF6740" w:rsidRPr="009067C5" w:rsidRDefault="00AF6740" w:rsidP="00E13D75">
      <w:pPr>
        <w:spacing w:after="0" w:line="240" w:lineRule="auto"/>
        <w:ind w:right="-56"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iCs/>
          <w:lang w:val="uk-UA"/>
        </w:rPr>
        <w:t>Педагогіка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Народна педагогіка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Педагогіка народознавства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Родинна педагогіка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Педагогічна деонтологія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Педагогіка народного календаря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Козацька педагогіка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Духовна педагогіка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Світська педагогіка</w:t>
      </w:r>
      <w:r w:rsidRPr="009067C5">
        <w:rPr>
          <w:rFonts w:eastAsia="Calibri" w:cs="Times New Roman"/>
          <w:lang w:val="uk-UA"/>
        </w:rPr>
        <w:t>. Джерела педагогіки. Предмет педагогіки.</w:t>
      </w:r>
    </w:p>
    <w:p w:rsidR="00AF6740" w:rsidRPr="009067C5" w:rsidRDefault="00AF6740" w:rsidP="00E13D75">
      <w:pPr>
        <w:spacing w:after="0" w:line="240" w:lineRule="auto"/>
        <w:ind w:right="-56" w:firstLine="720"/>
        <w:jc w:val="both"/>
        <w:rPr>
          <w:rFonts w:eastAsia="Calibri" w:cs="Times New Roman"/>
          <w:lang w:val="uk-UA"/>
        </w:rPr>
      </w:pPr>
      <w:r w:rsidRPr="009067C5">
        <w:rPr>
          <w:rStyle w:val="a8"/>
          <w:rFonts w:eastAsia="Calibri" w:cs="Times New Roman"/>
          <w:bCs/>
          <w:i w:val="0"/>
          <w:lang w:val="uk-UA"/>
        </w:rPr>
        <w:t>Методологія науки</w:t>
      </w:r>
      <w:r w:rsidRPr="009067C5">
        <w:rPr>
          <w:rStyle w:val="a8"/>
          <w:rFonts w:eastAsia="Calibri" w:cs="Times New Roman"/>
          <w:i w:val="0"/>
          <w:lang w:val="uk-UA"/>
        </w:rPr>
        <w:t xml:space="preserve"> як  вчення про принципи, форми і методи наукового пізнання. Рівні методології педагогіки: філософський, загальнонауковий, конкретно-науковий.</w:t>
      </w:r>
    </w:p>
    <w:p w:rsidR="00AF6740" w:rsidRPr="009067C5" w:rsidRDefault="00AF6740" w:rsidP="00E13D75">
      <w:pPr>
        <w:pStyle w:val="ad"/>
        <w:spacing w:before="0" w:beforeAutospacing="0" w:after="0" w:afterAutospacing="0"/>
        <w:ind w:right="-56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067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Наукове дослідження. Фундаментальні та прикладні дослідження в педагогіці. Критерії ефективності науково-педагогічного дослідження. </w:t>
      </w:r>
      <w:proofErr w:type="spellStart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>Основні</w:t>
      </w:r>
      <w:proofErr w:type="spellEnd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>елементи</w:t>
      </w:r>
      <w:proofErr w:type="spellEnd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психолого-</w:t>
      </w:r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>педагогічного</w:t>
      </w:r>
      <w:proofErr w:type="spellEnd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>досл</w:t>
      </w:r>
      <w:proofErr w:type="gramEnd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>ідження</w:t>
      </w:r>
      <w:proofErr w:type="spellEnd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, </w:t>
      </w:r>
      <w:proofErr w:type="spellStart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>його</w:t>
      </w:r>
      <w:proofErr w:type="spellEnd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>змістовий</w:t>
      </w:r>
      <w:proofErr w:type="spellEnd"/>
      <w:r w:rsidRP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алгоритм</w:t>
      </w:r>
      <w:r w:rsidR="009067C5">
        <w:rPr>
          <w:rStyle w:val="a8"/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.</w:t>
      </w:r>
    </w:p>
    <w:p w:rsidR="00AF6740" w:rsidRPr="009067C5" w:rsidRDefault="00AF6740" w:rsidP="00E13D75">
      <w:pPr>
        <w:pStyle w:val="ad"/>
        <w:spacing w:before="0" w:beforeAutospacing="0" w:after="0" w:afterAutospacing="0"/>
        <w:ind w:right="-56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067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Метод психолого-педагогічного дослідження.  </w:t>
      </w:r>
      <w:r w:rsidRPr="009067C5">
        <w:rPr>
          <w:rFonts w:ascii="Times New Roman" w:hAnsi="Times New Roman" w:cs="Times New Roman"/>
          <w:color w:val="auto"/>
          <w:sz w:val="28"/>
          <w:szCs w:val="28"/>
        </w:rPr>
        <w:t xml:space="preserve">Метод </w:t>
      </w:r>
      <w:proofErr w:type="spellStart"/>
      <w:r w:rsidRPr="009067C5">
        <w:rPr>
          <w:rFonts w:ascii="Times New Roman" w:hAnsi="Times New Roman" w:cs="Times New Roman"/>
          <w:color w:val="auto"/>
          <w:sz w:val="28"/>
          <w:szCs w:val="28"/>
        </w:rPr>
        <w:t>педагогічного</w:t>
      </w:r>
      <w:proofErr w:type="spellEnd"/>
      <w:r w:rsidRPr="009067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067C5">
        <w:rPr>
          <w:rFonts w:ascii="Times New Roman" w:hAnsi="Times New Roman" w:cs="Times New Roman"/>
          <w:color w:val="auto"/>
          <w:sz w:val="28"/>
          <w:szCs w:val="28"/>
        </w:rPr>
        <w:t>спостереження</w:t>
      </w:r>
      <w:proofErr w:type="spellEnd"/>
      <w:r w:rsidRPr="009067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Метод бесіди. Метод анкетування. Метод психолого-педагогічного експерименту. Метод вивчення шкільної документації та учнівських робіт. Метод рейтингу. Метод узагальнення незалежних характеристик. Метод психолого-педагогічного. Метод соціометрії. Метод аналізу результатів діяльності учня. Метод реєстрування. Метод </w:t>
      </w:r>
      <w:proofErr w:type="spellStart"/>
      <w:r w:rsidRPr="009067C5">
        <w:rPr>
          <w:rFonts w:ascii="Times New Roman" w:hAnsi="Times New Roman" w:cs="Times New Roman"/>
          <w:color w:val="auto"/>
          <w:sz w:val="28"/>
          <w:szCs w:val="28"/>
          <w:lang w:val="uk-UA"/>
        </w:rPr>
        <w:t>ранжування</w:t>
      </w:r>
      <w:proofErr w:type="spellEnd"/>
      <w:r w:rsidRPr="009067C5">
        <w:rPr>
          <w:rFonts w:ascii="Times New Roman" w:hAnsi="Times New Roman" w:cs="Times New Roman"/>
          <w:color w:val="auto"/>
          <w:sz w:val="28"/>
          <w:szCs w:val="28"/>
          <w:lang w:val="uk-UA"/>
        </w:rPr>
        <w:t>. Метод моделювання. Теоретичні методи, практичні, математичні.</w:t>
      </w:r>
    </w:p>
    <w:p w:rsidR="00AF6740" w:rsidRPr="009067C5" w:rsidRDefault="00AF6740" w:rsidP="00E13D75">
      <w:pPr>
        <w:pStyle w:val="ad"/>
        <w:spacing w:before="0" w:beforeAutospacing="0" w:after="0" w:afterAutospacing="0"/>
        <w:ind w:right="-56"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AF6740" w:rsidRPr="009067C5" w:rsidRDefault="009067C5" w:rsidP="00E13D75">
      <w:pPr>
        <w:spacing w:after="0" w:line="240" w:lineRule="auto"/>
        <w:jc w:val="center"/>
        <w:rPr>
          <w:rFonts w:eastAsia="Calibri" w:cs="Times New Roman"/>
          <w:b/>
          <w:lang w:val="uk-UA"/>
        </w:rPr>
      </w:pPr>
      <w:r w:rsidRPr="009067C5">
        <w:rPr>
          <w:rFonts w:cs="Times New Roman"/>
          <w:b/>
          <w:lang w:val="uk-UA"/>
        </w:rPr>
        <w:t xml:space="preserve">Тема </w:t>
      </w:r>
      <w:r w:rsidR="00962ABE" w:rsidRPr="009067C5">
        <w:rPr>
          <w:rFonts w:cs="Times New Roman"/>
          <w:b/>
          <w:lang w:val="uk-UA"/>
        </w:rPr>
        <w:t>№ 2</w:t>
      </w:r>
      <w:r w:rsidR="00962ABE" w:rsidRPr="009067C5">
        <w:rPr>
          <w:rFonts w:eastAsia="Times New Roman" w:cs="Times New Roman"/>
          <w:b/>
          <w:bCs/>
          <w:color w:val="000000"/>
          <w:shd w:val="clear" w:color="auto" w:fill="EEF0F0"/>
          <w:lang w:val="uk-UA" w:eastAsia="ru-RU"/>
        </w:rPr>
        <w:t>.</w:t>
      </w:r>
      <w:r w:rsidR="00962ABE" w:rsidRPr="009067C5">
        <w:rPr>
          <w:rFonts w:eastAsia="Times New Roman" w:cs="Times New Roman"/>
          <w:bCs/>
          <w:color w:val="000000"/>
          <w:shd w:val="clear" w:color="auto" w:fill="EEF0F0"/>
          <w:lang w:val="uk-UA" w:eastAsia="ru-RU"/>
        </w:rPr>
        <w:t xml:space="preserve"> </w:t>
      </w:r>
      <w:r w:rsidR="00AF6740" w:rsidRPr="009067C5">
        <w:rPr>
          <w:rFonts w:eastAsia="Calibri" w:cs="Times New Roman"/>
          <w:b/>
          <w:lang w:val="uk-UA"/>
        </w:rPr>
        <w:t>Педагогічний процес як система і цілісне явище. Закономірності педагогічного процесу</w:t>
      </w:r>
    </w:p>
    <w:p w:rsidR="00AF6740" w:rsidRPr="009067C5" w:rsidRDefault="00AF6740" w:rsidP="00E13D75">
      <w:pPr>
        <w:spacing w:after="0" w:line="240" w:lineRule="auto"/>
        <w:ind w:right="113"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iCs/>
          <w:lang w:val="uk-UA"/>
        </w:rPr>
        <w:t xml:space="preserve">Педагогічний процес. </w:t>
      </w:r>
      <w:r w:rsidRPr="009067C5">
        <w:rPr>
          <w:rFonts w:eastAsia="Calibri" w:cs="Times New Roman"/>
          <w:lang w:val="uk-UA"/>
        </w:rPr>
        <w:t>Сучасна педагогічна теорія. Основні ознаки системи: а) наявність компо</w:t>
      </w:r>
      <w:r w:rsidRPr="009067C5">
        <w:rPr>
          <w:rFonts w:eastAsia="Calibri" w:cs="Times New Roman"/>
          <w:lang w:val="uk-UA"/>
        </w:rPr>
        <w:softHyphen/>
        <w:t>нентів, які можна розглядати у відносній ізольованості, поза зв'язками з іншими процесами і явищами; б) наявність внут</w:t>
      </w:r>
      <w:r w:rsidRPr="009067C5">
        <w:rPr>
          <w:rFonts w:eastAsia="Calibri" w:cs="Times New Roman"/>
          <w:lang w:val="uk-UA"/>
        </w:rPr>
        <w:softHyphen/>
        <w:t xml:space="preserve">рішньої структури зв'язків між цими компонентами, а також їхніми підсистемами; в) наявність певного рівня цілісності, ознакою якої є те, що </w:t>
      </w:r>
      <w:r w:rsidRPr="009067C5">
        <w:rPr>
          <w:rFonts w:eastAsia="Calibri" w:cs="Times New Roman"/>
          <w:lang w:val="uk-UA"/>
        </w:rPr>
        <w:lastRenderedPageBreak/>
        <w:t xml:space="preserve">система завдяки взаємодії компонентів одержує інтегральний результат; г) наявність у структурі </w:t>
      </w:r>
      <w:proofErr w:type="spellStart"/>
      <w:r w:rsidRPr="009067C5">
        <w:rPr>
          <w:rFonts w:eastAsia="Calibri" w:cs="Times New Roman"/>
          <w:lang w:val="uk-UA"/>
        </w:rPr>
        <w:t>системоутворюючих</w:t>
      </w:r>
      <w:proofErr w:type="spellEnd"/>
      <w:r w:rsidRPr="009067C5">
        <w:rPr>
          <w:rFonts w:eastAsia="Calibri" w:cs="Times New Roman"/>
          <w:lang w:val="uk-UA"/>
        </w:rPr>
        <w:t xml:space="preserve"> зв'язків, які об'єднують компоненти, як блоки, частини в єдину систему; д) взаємозв'язок з іншими системами.</w:t>
      </w:r>
    </w:p>
    <w:p w:rsidR="00AF6740" w:rsidRPr="009067C5" w:rsidRDefault="00AF6740" w:rsidP="00E13D75">
      <w:pPr>
        <w:spacing w:after="0" w:line="240" w:lineRule="auto"/>
        <w:ind w:right="113"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lang w:val="uk-UA"/>
        </w:rPr>
        <w:t>П</w:t>
      </w:r>
      <w:r w:rsidRPr="009067C5">
        <w:rPr>
          <w:rFonts w:eastAsia="Calibri" w:cs="Times New Roman"/>
          <w:iCs/>
          <w:lang w:val="uk-UA"/>
        </w:rPr>
        <w:t>едагогічний процес характеризують: ціль, завдан</w:t>
      </w:r>
      <w:r w:rsidRPr="009067C5">
        <w:rPr>
          <w:rFonts w:eastAsia="Calibri" w:cs="Times New Roman"/>
          <w:iCs/>
          <w:lang w:val="uk-UA"/>
        </w:rPr>
        <w:softHyphen/>
        <w:t>ня, зміст, методи, форми взаємодії педагогів і вихованців, досягнуті при цьому результати</w:t>
      </w:r>
      <w:r w:rsidRPr="009067C5">
        <w:rPr>
          <w:rFonts w:eastAsia="Calibri" w:cs="Times New Roman"/>
          <w:lang w:val="uk-UA"/>
        </w:rPr>
        <w:t xml:space="preserve"> – цільовий компонент, змістовий, діяльнісний, результативний.</w:t>
      </w:r>
    </w:p>
    <w:p w:rsidR="00962ABE" w:rsidRPr="009067C5" w:rsidRDefault="00AF6740" w:rsidP="00E13D75">
      <w:pPr>
        <w:spacing w:after="0" w:line="240" w:lineRule="auto"/>
        <w:rPr>
          <w:rFonts w:cs="Times New Roman"/>
          <w:lang w:val="uk-UA"/>
        </w:rPr>
      </w:pPr>
      <w:r w:rsidRPr="009067C5">
        <w:rPr>
          <w:rFonts w:eastAsia="Calibri" w:cs="Times New Roman"/>
          <w:lang w:val="uk-UA"/>
        </w:rPr>
        <w:t xml:space="preserve">Закономірності педагогічного процесу: закономірність </w:t>
      </w:r>
      <w:r w:rsidRPr="009067C5">
        <w:rPr>
          <w:rFonts w:eastAsia="Calibri" w:cs="Times New Roman"/>
          <w:iCs/>
          <w:lang w:val="uk-UA"/>
        </w:rPr>
        <w:t>зумовленості педагогічного процесу по</w:t>
      </w:r>
      <w:r w:rsidRPr="009067C5">
        <w:rPr>
          <w:rFonts w:eastAsia="Calibri" w:cs="Times New Roman"/>
          <w:iCs/>
          <w:lang w:val="uk-UA"/>
        </w:rPr>
        <w:softHyphen/>
        <w:t>требами суспільства й особистості; з</w:t>
      </w:r>
      <w:r w:rsidRPr="009067C5">
        <w:rPr>
          <w:rFonts w:eastAsia="Calibri" w:cs="Times New Roman"/>
          <w:lang w:val="uk-UA"/>
        </w:rPr>
        <w:t xml:space="preserve">акономірність </w:t>
      </w:r>
      <w:r w:rsidRPr="009067C5">
        <w:rPr>
          <w:rFonts w:eastAsia="Calibri" w:cs="Times New Roman"/>
          <w:iCs/>
          <w:lang w:val="uk-UA"/>
        </w:rPr>
        <w:t>розвитку особистості</w:t>
      </w:r>
      <w:r w:rsidRPr="009067C5">
        <w:rPr>
          <w:rFonts w:eastAsia="Calibri" w:cs="Times New Roman"/>
          <w:lang w:val="uk-UA"/>
        </w:rPr>
        <w:t xml:space="preserve"> в педагогічному процесі; закономірність </w:t>
      </w:r>
      <w:r w:rsidRPr="009067C5">
        <w:rPr>
          <w:rFonts w:eastAsia="Calibri" w:cs="Times New Roman"/>
          <w:iCs/>
          <w:lang w:val="uk-UA"/>
        </w:rPr>
        <w:t>управління педагогічними процесом; з</w:t>
      </w:r>
      <w:r w:rsidRPr="009067C5">
        <w:rPr>
          <w:rFonts w:eastAsia="Calibri" w:cs="Times New Roman"/>
          <w:lang w:val="uk-UA"/>
        </w:rPr>
        <w:t xml:space="preserve">акономірність </w:t>
      </w:r>
      <w:r w:rsidRPr="009067C5">
        <w:rPr>
          <w:rFonts w:eastAsia="Calibri" w:cs="Times New Roman"/>
          <w:iCs/>
          <w:lang w:val="uk-UA"/>
        </w:rPr>
        <w:t>стимулювання</w:t>
      </w:r>
      <w:r w:rsidRPr="009067C5">
        <w:rPr>
          <w:rFonts w:eastAsia="Calibri" w:cs="Times New Roman"/>
          <w:lang w:val="uk-UA"/>
        </w:rPr>
        <w:t xml:space="preserve">; закономірність </w:t>
      </w:r>
      <w:r w:rsidRPr="009067C5">
        <w:rPr>
          <w:rFonts w:eastAsia="Calibri" w:cs="Times New Roman"/>
          <w:iCs/>
          <w:lang w:val="uk-UA"/>
        </w:rPr>
        <w:t>єдності чуттєвого, логічного і практики</w:t>
      </w:r>
      <w:r w:rsidRPr="009067C5">
        <w:rPr>
          <w:rFonts w:eastAsia="Calibri" w:cs="Times New Roman"/>
          <w:lang w:val="uk-UA"/>
        </w:rPr>
        <w:t xml:space="preserve"> в педагогічному процесі; закономірність єдності </w:t>
      </w:r>
      <w:r w:rsidRPr="009067C5">
        <w:rPr>
          <w:rFonts w:eastAsia="Calibri" w:cs="Times New Roman"/>
          <w:iCs/>
          <w:lang w:val="uk-UA"/>
        </w:rPr>
        <w:t>зовнішньої (педагогічної) і внут</w:t>
      </w:r>
      <w:r w:rsidRPr="009067C5">
        <w:rPr>
          <w:rFonts w:eastAsia="Calibri" w:cs="Times New Roman"/>
          <w:iCs/>
          <w:lang w:val="uk-UA"/>
        </w:rPr>
        <w:softHyphen/>
        <w:t>рішньої (пізнавальної) діяльності</w:t>
      </w:r>
      <w:r w:rsidRPr="009067C5">
        <w:rPr>
          <w:rFonts w:eastAsia="Calibri" w:cs="Times New Roman"/>
          <w:lang w:val="uk-UA"/>
        </w:rPr>
        <w:t xml:space="preserve">; закономірність </w:t>
      </w:r>
      <w:r w:rsidRPr="009067C5">
        <w:rPr>
          <w:rFonts w:eastAsia="Calibri" w:cs="Times New Roman"/>
          <w:iCs/>
          <w:lang w:val="uk-UA"/>
        </w:rPr>
        <w:t>єдності завдання, змісту, організаційних форм, методів і результатів виховання</w:t>
      </w:r>
      <w:r w:rsidRPr="009067C5">
        <w:rPr>
          <w:rFonts w:eastAsia="Calibri" w:cs="Times New Roman"/>
          <w:lang w:val="uk-UA"/>
        </w:rPr>
        <w:t xml:space="preserve">; закономірність </w:t>
      </w:r>
      <w:r w:rsidRPr="009067C5">
        <w:rPr>
          <w:rFonts w:eastAsia="Calibri" w:cs="Times New Roman"/>
          <w:iCs/>
          <w:lang w:val="uk-UA"/>
        </w:rPr>
        <w:t>динаміки</w:t>
      </w:r>
      <w:r w:rsidRPr="009067C5">
        <w:rPr>
          <w:rFonts w:eastAsia="Calibri" w:cs="Times New Roman"/>
          <w:lang w:val="uk-UA"/>
        </w:rPr>
        <w:t xml:space="preserve"> педагогічного процесу; закономірність </w:t>
      </w:r>
      <w:r w:rsidRPr="009067C5">
        <w:rPr>
          <w:rFonts w:eastAsia="Calibri" w:cs="Times New Roman"/>
          <w:iCs/>
          <w:lang w:val="uk-UA"/>
        </w:rPr>
        <w:t>інтегрального</w:t>
      </w:r>
      <w:r w:rsidRPr="009067C5">
        <w:rPr>
          <w:rFonts w:eastAsia="Calibri" w:cs="Times New Roman"/>
          <w:lang w:val="uk-UA"/>
        </w:rPr>
        <w:t xml:space="preserve"> (нерозривно зв'язаного, суцільного, єдиного) результату педагогічного процесу</w:t>
      </w:r>
    </w:p>
    <w:p w:rsidR="00B949CC" w:rsidRDefault="00B949CC" w:rsidP="00E13D75">
      <w:pPr>
        <w:spacing w:after="0" w:line="240" w:lineRule="auto"/>
        <w:jc w:val="center"/>
        <w:rPr>
          <w:rFonts w:cs="Times New Roman"/>
          <w:b/>
          <w:lang w:val="uk-UA"/>
        </w:rPr>
      </w:pPr>
    </w:p>
    <w:p w:rsidR="005911B8" w:rsidRPr="009067C5" w:rsidRDefault="009067C5" w:rsidP="00E13D75">
      <w:pPr>
        <w:spacing w:after="0" w:line="240" w:lineRule="auto"/>
        <w:jc w:val="center"/>
        <w:rPr>
          <w:rFonts w:eastAsia="Calibri" w:cs="Times New Roman"/>
          <w:b/>
          <w:lang w:val="uk-UA"/>
        </w:rPr>
      </w:pPr>
      <w:r w:rsidRPr="009067C5">
        <w:rPr>
          <w:rFonts w:cs="Times New Roman"/>
          <w:b/>
          <w:lang w:val="uk-UA"/>
        </w:rPr>
        <w:t xml:space="preserve">Тема </w:t>
      </w:r>
      <w:r w:rsidR="00962ABE" w:rsidRPr="009067C5">
        <w:rPr>
          <w:rFonts w:cs="Times New Roman"/>
          <w:lang w:val="uk-UA"/>
        </w:rPr>
        <w:t>№ 3.</w:t>
      </w:r>
      <w:r w:rsidR="00962ABE" w:rsidRPr="009067C5">
        <w:rPr>
          <w:rFonts w:eastAsia="Times New Roman" w:cs="Times New Roman"/>
          <w:bCs/>
          <w:color w:val="474747"/>
          <w:kern w:val="36"/>
          <w:lang w:val="uk-UA" w:eastAsia="ru-RU"/>
        </w:rPr>
        <w:t xml:space="preserve"> </w:t>
      </w:r>
      <w:r w:rsidR="005911B8" w:rsidRPr="009067C5">
        <w:rPr>
          <w:rFonts w:eastAsia="Calibri" w:cs="Times New Roman"/>
          <w:b/>
          <w:lang w:val="uk-UA"/>
        </w:rPr>
        <w:t>Предмет і основні категорії дидактики. Когнітивна підструктура особистості, пізнавальні процеси та їх розвиток в навчальному процесі</w:t>
      </w:r>
    </w:p>
    <w:p w:rsidR="005911B8" w:rsidRPr="009067C5" w:rsidRDefault="005911B8" w:rsidP="00AE715F">
      <w:pPr>
        <w:spacing w:after="0" w:line="240" w:lineRule="auto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iCs/>
          <w:lang w:val="uk-UA"/>
        </w:rPr>
        <w:t xml:space="preserve">Дидактика. Історія дидактичних вчень. </w:t>
      </w:r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Зв'язок</w:t>
      </w:r>
      <w:proofErr w:type="spellEnd"/>
      <w:r w:rsidRPr="009067C5">
        <w:rPr>
          <w:rFonts w:eastAsia="Calibri" w:cs="Times New Roman"/>
          <w:bCs/>
        </w:rPr>
        <w:t xml:space="preserve"> дидактики </w:t>
      </w:r>
      <w:proofErr w:type="spellStart"/>
      <w:r w:rsidRPr="009067C5">
        <w:rPr>
          <w:rFonts w:eastAsia="Calibri" w:cs="Times New Roman"/>
          <w:bCs/>
        </w:rPr>
        <w:t>з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іншими</w:t>
      </w:r>
      <w:proofErr w:type="spellEnd"/>
      <w:r w:rsidRPr="009067C5">
        <w:rPr>
          <w:rFonts w:eastAsia="Calibri" w:cs="Times New Roman"/>
          <w:bCs/>
        </w:rPr>
        <w:t xml:space="preserve"> науками</w:t>
      </w:r>
      <w:r w:rsidRPr="009067C5">
        <w:rPr>
          <w:bCs/>
          <w:lang w:val="uk-UA"/>
        </w:rPr>
        <w:t>.</w:t>
      </w:r>
    </w:p>
    <w:p w:rsidR="005911B8" w:rsidRPr="009067C5" w:rsidRDefault="005911B8" w:rsidP="00AE715F">
      <w:pPr>
        <w:spacing w:after="0" w:line="240" w:lineRule="auto"/>
        <w:jc w:val="both"/>
        <w:rPr>
          <w:rFonts w:eastAsia="Calibri" w:cs="Times New Roman"/>
          <w:iCs/>
          <w:lang w:val="uk-UA"/>
        </w:rPr>
      </w:pPr>
      <w:proofErr w:type="spellStart"/>
      <w:r w:rsidRPr="009067C5">
        <w:rPr>
          <w:rFonts w:eastAsia="Calibri" w:cs="Times New Roman"/>
          <w:bCs/>
        </w:rPr>
        <w:t>Категорії</w:t>
      </w:r>
      <w:proofErr w:type="spellEnd"/>
      <w:r w:rsidRPr="009067C5">
        <w:rPr>
          <w:rFonts w:eastAsia="Calibri" w:cs="Times New Roman"/>
          <w:bCs/>
        </w:rPr>
        <w:t xml:space="preserve"> дидактики</w:t>
      </w:r>
      <w:r w:rsidRPr="009067C5">
        <w:rPr>
          <w:rFonts w:eastAsia="Calibri" w:cs="Times New Roman"/>
          <w:b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Навчання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Освіта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Викладання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Учіння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</w:rPr>
        <w:t> </w:t>
      </w:r>
      <w:proofErr w:type="spellStart"/>
      <w:r w:rsidRPr="009067C5">
        <w:rPr>
          <w:rFonts w:eastAsia="Calibri" w:cs="Times New Roman"/>
          <w:bCs/>
          <w:iCs/>
        </w:rPr>
        <w:t>Знання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Уміння</w:t>
      </w:r>
      <w:proofErr w:type="spellEnd"/>
      <w:r w:rsidRPr="009067C5">
        <w:rPr>
          <w:rFonts w:eastAsia="Calibri" w:cs="Times New Roman"/>
          <w:bCs/>
          <w:iCs/>
          <w:lang w:val="uk-UA"/>
        </w:rPr>
        <w:t xml:space="preserve">. </w:t>
      </w:r>
      <w:proofErr w:type="spellStart"/>
      <w:r w:rsidRPr="009067C5">
        <w:rPr>
          <w:rFonts w:eastAsia="Calibri" w:cs="Times New Roman"/>
          <w:bCs/>
          <w:iCs/>
        </w:rPr>
        <w:t>Навички</w:t>
      </w:r>
      <w:proofErr w:type="spellEnd"/>
      <w:r w:rsidRPr="009067C5">
        <w:rPr>
          <w:rFonts w:eastAsia="Calibri" w:cs="Times New Roman"/>
          <w:iCs/>
        </w:rPr>
        <w:t>.</w:t>
      </w:r>
    </w:p>
    <w:p w:rsidR="005911B8" w:rsidRPr="009067C5" w:rsidRDefault="005911B8" w:rsidP="00AE715F">
      <w:pPr>
        <w:pStyle w:val="af"/>
        <w:spacing w:after="0"/>
        <w:ind w:left="0"/>
        <w:jc w:val="both"/>
        <w:rPr>
          <w:sz w:val="28"/>
          <w:szCs w:val="28"/>
          <w:lang w:val="ru-RU"/>
        </w:rPr>
      </w:pPr>
      <w:r w:rsidRPr="009067C5">
        <w:rPr>
          <w:sz w:val="28"/>
          <w:szCs w:val="28"/>
          <w:lang w:val="uk-UA"/>
        </w:rPr>
        <w:t>Пізнавальні процеси та їх значення у навчальному процесі. Відчуття. Класифікація відчуттів. Сприймання. Загальні властивості сп</w:t>
      </w:r>
      <w:r w:rsidRPr="009067C5">
        <w:rPr>
          <w:iCs/>
          <w:sz w:val="28"/>
          <w:szCs w:val="28"/>
          <w:lang w:val="uk-UA"/>
        </w:rPr>
        <w:t xml:space="preserve">риймання. </w:t>
      </w:r>
      <w:r w:rsidRPr="009067C5">
        <w:rPr>
          <w:sz w:val="28"/>
          <w:szCs w:val="28"/>
          <w:lang w:val="uk-UA"/>
        </w:rPr>
        <w:t xml:space="preserve">Поняття про </w:t>
      </w:r>
      <w:r w:rsidRPr="009067C5">
        <w:rPr>
          <w:iCs/>
          <w:sz w:val="28"/>
          <w:szCs w:val="28"/>
          <w:lang w:val="uk-UA"/>
        </w:rPr>
        <w:t xml:space="preserve">пам’ять. </w:t>
      </w:r>
      <w:r w:rsidRPr="009067C5">
        <w:rPr>
          <w:sz w:val="28"/>
          <w:szCs w:val="28"/>
          <w:lang w:val="uk-UA"/>
        </w:rPr>
        <w:t xml:space="preserve">Види пам'яті. </w:t>
      </w:r>
      <w:r w:rsidRPr="009067C5">
        <w:rPr>
          <w:bCs/>
          <w:sz w:val="28"/>
          <w:szCs w:val="28"/>
          <w:lang w:val="uk-UA"/>
        </w:rPr>
        <w:t>Процеси пам'яті. М</w:t>
      </w:r>
      <w:r w:rsidRPr="009067C5">
        <w:rPr>
          <w:bCs/>
          <w:iCs/>
          <w:sz w:val="28"/>
          <w:szCs w:val="28"/>
          <w:lang w:val="uk-UA"/>
        </w:rPr>
        <w:t xml:space="preserve">ислення як важливий психічний процес. </w:t>
      </w:r>
      <w:r w:rsidRPr="009067C5">
        <w:rPr>
          <w:sz w:val="28"/>
          <w:szCs w:val="28"/>
          <w:lang w:val="uk-UA"/>
        </w:rPr>
        <w:t xml:space="preserve">Поняття про </w:t>
      </w:r>
      <w:r w:rsidRPr="009067C5">
        <w:rPr>
          <w:iCs/>
          <w:sz w:val="28"/>
          <w:szCs w:val="28"/>
          <w:lang w:val="uk-UA"/>
        </w:rPr>
        <w:t xml:space="preserve">уяву та увагу. </w:t>
      </w:r>
      <w:r w:rsidRPr="009067C5">
        <w:rPr>
          <w:sz w:val="28"/>
          <w:szCs w:val="28"/>
          <w:lang w:val="uk-UA"/>
        </w:rPr>
        <w:t>Характерні риси уяви. Функції уваги</w:t>
      </w:r>
      <w:r w:rsidR="009067C5">
        <w:rPr>
          <w:sz w:val="28"/>
          <w:szCs w:val="28"/>
          <w:lang w:val="uk-UA"/>
        </w:rPr>
        <w:t>.</w:t>
      </w:r>
      <w:r w:rsidRPr="009067C5">
        <w:rPr>
          <w:sz w:val="28"/>
          <w:szCs w:val="28"/>
          <w:lang w:val="uk-UA"/>
        </w:rPr>
        <w:t xml:space="preserve"> </w:t>
      </w:r>
    </w:p>
    <w:p w:rsidR="005911B8" w:rsidRPr="009067C5" w:rsidRDefault="005911B8" w:rsidP="00E13D75">
      <w:pPr>
        <w:pStyle w:val="ad"/>
        <w:spacing w:before="0" w:beforeAutospacing="0" w:after="0" w:afterAutospacing="0"/>
        <w:ind w:right="-56"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5911B8" w:rsidRPr="009067C5" w:rsidRDefault="009067C5" w:rsidP="00E13D75">
      <w:pPr>
        <w:spacing w:after="0" w:line="240" w:lineRule="auto"/>
        <w:jc w:val="center"/>
        <w:rPr>
          <w:rFonts w:eastAsia="Calibri" w:cs="Times New Roman"/>
          <w:b/>
          <w:lang w:val="uk-UA"/>
        </w:rPr>
      </w:pPr>
      <w:r w:rsidRPr="009067C5">
        <w:rPr>
          <w:rFonts w:cs="Times New Roman"/>
          <w:b/>
          <w:lang w:val="uk-UA"/>
        </w:rPr>
        <w:t xml:space="preserve">Тема </w:t>
      </w:r>
      <w:r w:rsidR="00962ABE" w:rsidRPr="009067C5">
        <w:rPr>
          <w:rFonts w:cs="Times New Roman"/>
          <w:lang w:val="uk-UA"/>
        </w:rPr>
        <w:t xml:space="preserve">№ 4. </w:t>
      </w:r>
      <w:r w:rsidR="005911B8" w:rsidRPr="009067C5">
        <w:rPr>
          <w:rFonts w:eastAsia="Calibri" w:cs="Times New Roman"/>
          <w:b/>
          <w:lang w:val="uk-UA"/>
        </w:rPr>
        <w:t>Закономірності та принципи навчання. Особливості інтелекту, творчі здібності</w:t>
      </w:r>
      <w:r w:rsidR="005911B8" w:rsidRPr="009067C5">
        <w:rPr>
          <w:b/>
          <w:lang w:val="uk-UA"/>
        </w:rPr>
        <w:t xml:space="preserve">. </w:t>
      </w:r>
      <w:r w:rsidR="005911B8" w:rsidRPr="009067C5">
        <w:rPr>
          <w:rFonts w:eastAsia="Calibri" w:cs="Times New Roman"/>
          <w:b/>
          <w:lang w:val="uk-UA"/>
        </w:rPr>
        <w:t>Зміст освіти як фундамент базової культури особистості</w:t>
      </w:r>
    </w:p>
    <w:p w:rsidR="005911B8" w:rsidRPr="009067C5" w:rsidRDefault="005911B8" w:rsidP="00E13D75">
      <w:pPr>
        <w:pStyle w:val="ac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9067C5">
        <w:rPr>
          <w:rStyle w:val="a7"/>
          <w:b w:val="0"/>
          <w:iCs/>
          <w:sz w:val="28"/>
          <w:szCs w:val="28"/>
          <w:lang w:val="uk-UA"/>
        </w:rPr>
        <w:t>Закономірності навчання</w:t>
      </w:r>
      <w:r w:rsidRPr="009067C5">
        <w:rPr>
          <w:rStyle w:val="a8"/>
          <w:sz w:val="28"/>
          <w:szCs w:val="28"/>
          <w:lang w:val="uk-UA"/>
        </w:rPr>
        <w:t xml:space="preserve">. </w:t>
      </w:r>
      <w:proofErr w:type="spellStart"/>
      <w:r w:rsidRPr="009067C5">
        <w:rPr>
          <w:rStyle w:val="a8"/>
          <w:i w:val="0"/>
          <w:sz w:val="28"/>
          <w:szCs w:val="28"/>
        </w:rPr>
        <w:t>Обумовленість</w:t>
      </w:r>
      <w:proofErr w:type="spellEnd"/>
      <w:r w:rsidRPr="009067C5">
        <w:rPr>
          <w:rStyle w:val="a8"/>
          <w:i w:val="0"/>
          <w:sz w:val="28"/>
          <w:szCs w:val="28"/>
        </w:rPr>
        <w:t xml:space="preserve"> навчання </w:t>
      </w:r>
      <w:proofErr w:type="spellStart"/>
      <w:r w:rsidRPr="009067C5">
        <w:rPr>
          <w:rStyle w:val="a8"/>
          <w:i w:val="0"/>
          <w:sz w:val="28"/>
          <w:szCs w:val="28"/>
        </w:rPr>
        <w:t>суспільними</w:t>
      </w:r>
      <w:proofErr w:type="spellEnd"/>
      <w:r w:rsidRPr="009067C5">
        <w:rPr>
          <w:rStyle w:val="a8"/>
          <w:i w:val="0"/>
          <w:sz w:val="28"/>
          <w:szCs w:val="28"/>
        </w:rPr>
        <w:t xml:space="preserve"> потребами.</w:t>
      </w:r>
      <w:r w:rsidRPr="009067C5">
        <w:rPr>
          <w:rStyle w:val="a8"/>
          <w:i w:val="0"/>
          <w:sz w:val="28"/>
          <w:szCs w:val="28"/>
          <w:lang w:val="uk-UA"/>
        </w:rPr>
        <w:t xml:space="preserve"> Залежність навчання від умов, в яких воно відбувається.</w:t>
      </w:r>
      <w:r w:rsidRPr="009067C5">
        <w:rPr>
          <w:i/>
          <w:sz w:val="28"/>
          <w:szCs w:val="28"/>
          <w:lang w:val="uk-UA"/>
        </w:rPr>
        <w:t xml:space="preserve"> </w:t>
      </w:r>
      <w:r w:rsidRPr="009067C5">
        <w:rPr>
          <w:rStyle w:val="a8"/>
          <w:i w:val="0"/>
          <w:sz w:val="28"/>
          <w:szCs w:val="28"/>
          <w:lang w:val="uk-UA"/>
        </w:rPr>
        <w:t xml:space="preserve">Взаємозалежність процесів навчання, освіти, виховання, розвитку особистості. </w:t>
      </w:r>
      <w:proofErr w:type="spellStart"/>
      <w:r w:rsidRPr="009067C5">
        <w:rPr>
          <w:rStyle w:val="a8"/>
          <w:i w:val="0"/>
          <w:sz w:val="28"/>
          <w:szCs w:val="28"/>
        </w:rPr>
        <w:t>Взаємозв'язок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навчальних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і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реальних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proofErr w:type="gramStart"/>
      <w:r w:rsidRPr="009067C5">
        <w:rPr>
          <w:rStyle w:val="a8"/>
          <w:i w:val="0"/>
          <w:sz w:val="28"/>
          <w:szCs w:val="28"/>
        </w:rPr>
        <w:t>п</w:t>
      </w:r>
      <w:proofErr w:type="gramEnd"/>
      <w:r w:rsidRPr="009067C5">
        <w:rPr>
          <w:rStyle w:val="a8"/>
          <w:i w:val="0"/>
          <w:sz w:val="28"/>
          <w:szCs w:val="28"/>
        </w:rPr>
        <w:t>ізнавальних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можливостей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учня</w:t>
      </w:r>
      <w:proofErr w:type="spellEnd"/>
      <w:r w:rsidRPr="009067C5">
        <w:rPr>
          <w:rStyle w:val="a8"/>
          <w:i w:val="0"/>
          <w:sz w:val="28"/>
          <w:szCs w:val="28"/>
        </w:rPr>
        <w:t xml:space="preserve">. </w:t>
      </w:r>
      <w:proofErr w:type="spellStart"/>
      <w:r w:rsidRPr="009067C5">
        <w:rPr>
          <w:rStyle w:val="a8"/>
          <w:i w:val="0"/>
          <w:sz w:val="28"/>
          <w:szCs w:val="28"/>
        </w:rPr>
        <w:t>Єдність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процесів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викладання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і</w:t>
      </w:r>
      <w:proofErr w:type="spellEnd"/>
      <w:r w:rsidRPr="009067C5">
        <w:rPr>
          <w:rStyle w:val="a8"/>
          <w:i w:val="0"/>
          <w:sz w:val="28"/>
          <w:szCs w:val="28"/>
        </w:rPr>
        <w:t xml:space="preserve"> навчання. </w:t>
      </w:r>
      <w:proofErr w:type="spellStart"/>
      <w:r w:rsidRPr="009067C5">
        <w:rPr>
          <w:rStyle w:val="a8"/>
          <w:i w:val="0"/>
          <w:sz w:val="28"/>
          <w:szCs w:val="28"/>
        </w:rPr>
        <w:t>Взаємозалежність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завдань</w:t>
      </w:r>
      <w:proofErr w:type="spellEnd"/>
      <w:r w:rsidRPr="009067C5">
        <w:rPr>
          <w:rStyle w:val="a8"/>
          <w:i w:val="0"/>
          <w:sz w:val="28"/>
          <w:szCs w:val="28"/>
        </w:rPr>
        <w:t xml:space="preserve">, </w:t>
      </w:r>
      <w:proofErr w:type="spellStart"/>
      <w:r w:rsidRPr="009067C5">
        <w:rPr>
          <w:rStyle w:val="a8"/>
          <w:i w:val="0"/>
          <w:sz w:val="28"/>
          <w:szCs w:val="28"/>
        </w:rPr>
        <w:t>змісту</w:t>
      </w:r>
      <w:proofErr w:type="spellEnd"/>
      <w:r w:rsidRPr="009067C5">
        <w:rPr>
          <w:rStyle w:val="a8"/>
          <w:i w:val="0"/>
          <w:sz w:val="28"/>
          <w:szCs w:val="28"/>
        </w:rPr>
        <w:t xml:space="preserve">, </w:t>
      </w:r>
      <w:proofErr w:type="spellStart"/>
      <w:r w:rsidRPr="009067C5">
        <w:rPr>
          <w:rStyle w:val="a8"/>
          <w:i w:val="0"/>
          <w:sz w:val="28"/>
          <w:szCs w:val="28"/>
        </w:rPr>
        <w:t>методі</w:t>
      </w:r>
      <w:proofErr w:type="gramStart"/>
      <w:r w:rsidRPr="009067C5">
        <w:rPr>
          <w:rStyle w:val="a8"/>
          <w:i w:val="0"/>
          <w:sz w:val="28"/>
          <w:szCs w:val="28"/>
        </w:rPr>
        <w:t>в</w:t>
      </w:r>
      <w:proofErr w:type="spellEnd"/>
      <w:proofErr w:type="gram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і</w:t>
      </w:r>
      <w:proofErr w:type="spellEnd"/>
      <w:r w:rsidRPr="009067C5">
        <w:rPr>
          <w:rStyle w:val="a8"/>
          <w:i w:val="0"/>
          <w:sz w:val="28"/>
          <w:szCs w:val="28"/>
        </w:rPr>
        <w:t xml:space="preserve"> форм навчання в </w:t>
      </w:r>
      <w:proofErr w:type="spellStart"/>
      <w:r w:rsidRPr="009067C5">
        <w:rPr>
          <w:rStyle w:val="a8"/>
          <w:i w:val="0"/>
          <w:sz w:val="28"/>
          <w:szCs w:val="28"/>
        </w:rPr>
        <w:t>навчальному</w:t>
      </w:r>
      <w:proofErr w:type="spellEnd"/>
      <w:r w:rsidRPr="009067C5">
        <w:rPr>
          <w:rStyle w:val="a8"/>
          <w:i w:val="0"/>
          <w:sz w:val="28"/>
          <w:szCs w:val="28"/>
        </w:rPr>
        <w:t xml:space="preserve"> </w:t>
      </w:r>
      <w:proofErr w:type="spellStart"/>
      <w:r w:rsidRPr="009067C5">
        <w:rPr>
          <w:rStyle w:val="a8"/>
          <w:i w:val="0"/>
          <w:sz w:val="28"/>
          <w:szCs w:val="28"/>
        </w:rPr>
        <w:t>процесі</w:t>
      </w:r>
      <w:proofErr w:type="spellEnd"/>
      <w:r w:rsidRPr="009067C5">
        <w:rPr>
          <w:rStyle w:val="a8"/>
          <w:i w:val="0"/>
          <w:sz w:val="28"/>
          <w:szCs w:val="28"/>
        </w:rPr>
        <w:t>.</w:t>
      </w:r>
      <w:r w:rsidRPr="009067C5">
        <w:rPr>
          <w:i/>
          <w:sz w:val="28"/>
          <w:szCs w:val="28"/>
        </w:rPr>
        <w:t xml:space="preserve">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proofErr w:type="spellStart"/>
      <w:r w:rsidRPr="009067C5">
        <w:rPr>
          <w:rStyle w:val="a7"/>
          <w:rFonts w:eastAsia="Calibri" w:cs="Times New Roman"/>
          <w:b w:val="0"/>
        </w:rPr>
        <w:t>Принципи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навчання</w:t>
      </w:r>
      <w:r w:rsidRPr="009067C5">
        <w:rPr>
          <w:rStyle w:val="a7"/>
          <w:rFonts w:eastAsia="Calibri" w:cs="Times New Roman"/>
          <w:b w:val="0"/>
          <w:lang w:val="uk-UA"/>
        </w:rPr>
        <w:t xml:space="preserve">. </w:t>
      </w:r>
      <w:r w:rsidRPr="009067C5">
        <w:rPr>
          <w:rStyle w:val="a7"/>
          <w:rFonts w:eastAsia="Calibri" w:cs="Times New Roman"/>
          <w:b w:val="0"/>
        </w:rPr>
        <w:t xml:space="preserve">Принцип </w:t>
      </w:r>
      <w:proofErr w:type="spellStart"/>
      <w:r w:rsidRPr="009067C5">
        <w:rPr>
          <w:rStyle w:val="a7"/>
          <w:rFonts w:eastAsia="Calibri" w:cs="Times New Roman"/>
          <w:b w:val="0"/>
        </w:rPr>
        <w:t>науковості</w:t>
      </w:r>
      <w:proofErr w:type="spellEnd"/>
      <w:r w:rsidRPr="009067C5">
        <w:rPr>
          <w:rStyle w:val="a7"/>
          <w:rFonts w:eastAsia="Calibri" w:cs="Times New Roman"/>
          <w:b w:val="0"/>
        </w:rPr>
        <w:t>.</w:t>
      </w:r>
      <w:r w:rsidRPr="009067C5">
        <w:rPr>
          <w:rFonts w:eastAsia="Calibri" w:cs="Times New Roman"/>
        </w:rPr>
        <w:t xml:space="preserve"> </w:t>
      </w:r>
      <w:r w:rsidRPr="009067C5">
        <w:rPr>
          <w:rStyle w:val="a7"/>
          <w:rFonts w:eastAsia="Calibri" w:cs="Times New Roman"/>
          <w:b w:val="0"/>
          <w:lang w:val="uk-UA"/>
        </w:rPr>
        <w:t xml:space="preserve">Принцип систематичності та </w:t>
      </w:r>
      <w:proofErr w:type="gramStart"/>
      <w:r w:rsidRPr="009067C5">
        <w:rPr>
          <w:rStyle w:val="a7"/>
          <w:rFonts w:eastAsia="Calibri" w:cs="Times New Roman"/>
          <w:b w:val="0"/>
          <w:lang w:val="uk-UA"/>
        </w:rPr>
        <w:t>посл</w:t>
      </w:r>
      <w:proofErr w:type="gramEnd"/>
      <w:r w:rsidRPr="009067C5">
        <w:rPr>
          <w:rStyle w:val="a7"/>
          <w:rFonts w:eastAsia="Calibri" w:cs="Times New Roman"/>
          <w:b w:val="0"/>
          <w:lang w:val="uk-UA"/>
        </w:rPr>
        <w:t>ідовності.</w:t>
      </w:r>
      <w:r w:rsidRPr="009067C5">
        <w:rPr>
          <w:rFonts w:eastAsia="Calibri" w:cs="Times New Roman"/>
          <w:lang w:val="uk-UA"/>
        </w:rPr>
        <w:t xml:space="preserve"> </w:t>
      </w:r>
      <w:r w:rsidRPr="009067C5">
        <w:rPr>
          <w:rStyle w:val="a7"/>
          <w:rFonts w:eastAsia="Calibri" w:cs="Times New Roman"/>
          <w:b w:val="0"/>
        </w:rPr>
        <w:t xml:space="preserve">Принцип </w:t>
      </w:r>
      <w:proofErr w:type="spellStart"/>
      <w:r w:rsidRPr="009067C5">
        <w:rPr>
          <w:rStyle w:val="a7"/>
          <w:rFonts w:eastAsia="Calibri" w:cs="Times New Roman"/>
          <w:b w:val="0"/>
        </w:rPr>
        <w:t>доступності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, </w:t>
      </w:r>
      <w:proofErr w:type="spellStart"/>
      <w:r w:rsidRPr="009067C5">
        <w:rPr>
          <w:rStyle w:val="a7"/>
          <w:rFonts w:eastAsia="Calibri" w:cs="Times New Roman"/>
          <w:b w:val="0"/>
        </w:rPr>
        <w:t>дохідливості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викладання</w:t>
      </w:r>
      <w:proofErr w:type="spellEnd"/>
      <w:r w:rsidRPr="009067C5">
        <w:rPr>
          <w:rStyle w:val="a7"/>
          <w:rFonts w:eastAsia="Calibri" w:cs="Times New Roman"/>
          <w:b w:val="0"/>
        </w:rPr>
        <w:t>.</w:t>
      </w:r>
      <w:r w:rsidRPr="009067C5">
        <w:rPr>
          <w:rFonts w:eastAsia="Calibri" w:cs="Times New Roman"/>
        </w:rPr>
        <w:t xml:space="preserve"> </w:t>
      </w:r>
      <w:r w:rsidRPr="009067C5">
        <w:rPr>
          <w:rStyle w:val="a7"/>
          <w:rFonts w:eastAsia="Calibri" w:cs="Times New Roman"/>
          <w:b w:val="0"/>
        </w:rPr>
        <w:t xml:space="preserve">Принцип </w:t>
      </w:r>
      <w:proofErr w:type="spellStart"/>
      <w:r w:rsidRPr="009067C5">
        <w:rPr>
          <w:rStyle w:val="a7"/>
          <w:rFonts w:eastAsia="Calibri" w:cs="Times New Roman"/>
          <w:b w:val="0"/>
        </w:rPr>
        <w:t>зв'язку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навчання </w:t>
      </w:r>
      <w:proofErr w:type="spellStart"/>
      <w:r w:rsidRPr="009067C5">
        <w:rPr>
          <w:rStyle w:val="a7"/>
          <w:rFonts w:eastAsia="Calibri" w:cs="Times New Roman"/>
          <w:b w:val="0"/>
        </w:rPr>
        <w:t>з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життям</w:t>
      </w:r>
      <w:proofErr w:type="spellEnd"/>
      <w:r w:rsidRPr="009067C5">
        <w:rPr>
          <w:rStyle w:val="a7"/>
          <w:rFonts w:eastAsia="Calibri" w:cs="Times New Roman"/>
          <w:b w:val="0"/>
        </w:rPr>
        <w:t>.</w:t>
      </w:r>
      <w:r w:rsidRPr="009067C5">
        <w:rPr>
          <w:rFonts w:eastAsia="Calibri" w:cs="Times New Roman"/>
        </w:rPr>
        <w:t xml:space="preserve"> </w:t>
      </w:r>
      <w:r w:rsidRPr="009067C5">
        <w:rPr>
          <w:rStyle w:val="a7"/>
          <w:rFonts w:eastAsia="Calibri" w:cs="Times New Roman"/>
          <w:b w:val="0"/>
        </w:rPr>
        <w:t xml:space="preserve">Принцип </w:t>
      </w:r>
      <w:proofErr w:type="spellStart"/>
      <w:proofErr w:type="gramStart"/>
      <w:r w:rsidRPr="009067C5">
        <w:rPr>
          <w:rStyle w:val="a7"/>
          <w:rFonts w:eastAsia="Calibri" w:cs="Times New Roman"/>
          <w:b w:val="0"/>
        </w:rPr>
        <w:t>св</w:t>
      </w:r>
      <w:proofErr w:type="gramEnd"/>
      <w:r w:rsidRPr="009067C5">
        <w:rPr>
          <w:rStyle w:val="a7"/>
          <w:rFonts w:eastAsia="Calibri" w:cs="Times New Roman"/>
          <w:b w:val="0"/>
        </w:rPr>
        <w:t>ідомості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й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активності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учнів</w:t>
      </w:r>
      <w:proofErr w:type="spellEnd"/>
      <w:r w:rsidRPr="009067C5">
        <w:rPr>
          <w:rStyle w:val="a7"/>
          <w:rFonts w:eastAsia="Calibri" w:cs="Times New Roman"/>
          <w:b w:val="0"/>
        </w:rPr>
        <w:t>.</w:t>
      </w:r>
      <w:r w:rsidRPr="009067C5">
        <w:rPr>
          <w:rFonts w:eastAsia="Calibri" w:cs="Times New Roman"/>
        </w:rPr>
        <w:t xml:space="preserve"> </w:t>
      </w:r>
      <w:r w:rsidRPr="009067C5">
        <w:rPr>
          <w:rStyle w:val="a7"/>
          <w:rFonts w:eastAsia="Calibri" w:cs="Times New Roman"/>
          <w:b w:val="0"/>
        </w:rPr>
        <w:t xml:space="preserve">Принцип </w:t>
      </w:r>
      <w:proofErr w:type="spellStart"/>
      <w:r w:rsidRPr="009067C5">
        <w:rPr>
          <w:rStyle w:val="a7"/>
          <w:rFonts w:eastAsia="Calibri" w:cs="Times New Roman"/>
          <w:b w:val="0"/>
        </w:rPr>
        <w:t>наочності</w:t>
      </w:r>
      <w:proofErr w:type="spellEnd"/>
      <w:r w:rsidRPr="009067C5">
        <w:rPr>
          <w:rStyle w:val="a7"/>
          <w:rFonts w:eastAsia="Calibri" w:cs="Times New Roman"/>
          <w:b w:val="0"/>
        </w:rPr>
        <w:t>.</w:t>
      </w:r>
      <w:r w:rsidRPr="009067C5">
        <w:rPr>
          <w:rFonts w:eastAsia="Calibri" w:cs="Times New Roman"/>
        </w:rPr>
        <w:t xml:space="preserve"> </w:t>
      </w:r>
      <w:r w:rsidRPr="009067C5">
        <w:rPr>
          <w:rStyle w:val="a7"/>
          <w:rFonts w:eastAsia="Calibri" w:cs="Times New Roman"/>
          <w:b w:val="0"/>
        </w:rPr>
        <w:t xml:space="preserve">Принцип </w:t>
      </w:r>
      <w:proofErr w:type="spellStart"/>
      <w:r w:rsidRPr="009067C5">
        <w:rPr>
          <w:rStyle w:val="a7"/>
          <w:rFonts w:eastAsia="Calibri" w:cs="Times New Roman"/>
          <w:b w:val="0"/>
        </w:rPr>
        <w:t>міцності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знань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, </w:t>
      </w:r>
      <w:proofErr w:type="spellStart"/>
      <w:r w:rsidRPr="009067C5">
        <w:rPr>
          <w:rStyle w:val="a7"/>
          <w:rFonts w:eastAsia="Calibri" w:cs="Times New Roman"/>
          <w:b w:val="0"/>
        </w:rPr>
        <w:t>умінь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і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навичок</w:t>
      </w:r>
      <w:proofErr w:type="spellEnd"/>
      <w:r w:rsidRPr="009067C5">
        <w:rPr>
          <w:rStyle w:val="a7"/>
          <w:rFonts w:eastAsia="Calibri" w:cs="Times New Roman"/>
          <w:b w:val="0"/>
        </w:rPr>
        <w:t>.</w:t>
      </w:r>
      <w:r w:rsidRPr="009067C5">
        <w:rPr>
          <w:rFonts w:eastAsia="Calibri" w:cs="Times New Roman"/>
        </w:rPr>
        <w:t xml:space="preserve"> </w:t>
      </w:r>
      <w:r w:rsidRPr="009067C5">
        <w:rPr>
          <w:rStyle w:val="a7"/>
          <w:rFonts w:eastAsia="Calibri" w:cs="Times New Roman"/>
          <w:b w:val="0"/>
        </w:rPr>
        <w:t xml:space="preserve">Принцип </w:t>
      </w:r>
      <w:proofErr w:type="spellStart"/>
      <w:r w:rsidRPr="009067C5">
        <w:rPr>
          <w:rStyle w:val="a7"/>
          <w:rFonts w:eastAsia="Calibri" w:cs="Times New Roman"/>
          <w:b w:val="0"/>
        </w:rPr>
        <w:t>індивідуального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proofErr w:type="gramStart"/>
      <w:r w:rsidRPr="009067C5">
        <w:rPr>
          <w:rStyle w:val="a7"/>
          <w:rFonts w:eastAsia="Calibri" w:cs="Times New Roman"/>
          <w:b w:val="0"/>
        </w:rPr>
        <w:t>п</w:t>
      </w:r>
      <w:proofErr w:type="gramEnd"/>
      <w:r w:rsidRPr="009067C5">
        <w:rPr>
          <w:rStyle w:val="a7"/>
          <w:rFonts w:eastAsia="Calibri" w:cs="Times New Roman"/>
          <w:b w:val="0"/>
        </w:rPr>
        <w:t>ідходу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до </w:t>
      </w:r>
      <w:proofErr w:type="spellStart"/>
      <w:r w:rsidRPr="009067C5">
        <w:rPr>
          <w:rStyle w:val="a7"/>
          <w:rFonts w:eastAsia="Calibri" w:cs="Times New Roman"/>
          <w:b w:val="0"/>
        </w:rPr>
        <w:t>учнів</w:t>
      </w:r>
      <w:proofErr w:type="spellEnd"/>
      <w:r w:rsidRPr="009067C5">
        <w:rPr>
          <w:rStyle w:val="a7"/>
          <w:rFonts w:eastAsia="Calibri" w:cs="Times New Roman"/>
          <w:b w:val="0"/>
        </w:rPr>
        <w:t>.</w:t>
      </w:r>
      <w:r w:rsidRPr="009067C5">
        <w:rPr>
          <w:rFonts w:eastAsia="Calibri" w:cs="Times New Roman"/>
        </w:rPr>
        <w:t xml:space="preserve"> </w:t>
      </w:r>
      <w:r w:rsidRPr="009067C5">
        <w:rPr>
          <w:rStyle w:val="a7"/>
          <w:rFonts w:eastAsia="Calibri" w:cs="Times New Roman"/>
          <w:b w:val="0"/>
          <w:lang w:val="uk-UA"/>
        </w:rPr>
        <w:t>Принцип емоційності навчання.</w:t>
      </w:r>
      <w:r w:rsidRPr="009067C5">
        <w:rPr>
          <w:rFonts w:eastAsia="Calibri" w:cs="Times New Roman"/>
          <w:lang w:val="uk-UA"/>
        </w:rPr>
        <w:t xml:space="preserve"> </w:t>
      </w:r>
      <w:r w:rsidRPr="009067C5">
        <w:rPr>
          <w:rStyle w:val="a7"/>
          <w:rFonts w:eastAsia="Calibri" w:cs="Times New Roman"/>
          <w:b w:val="0"/>
          <w:lang w:val="uk-UA"/>
        </w:rPr>
        <w:t>Принцип демократизації.</w:t>
      </w:r>
      <w:r w:rsidRPr="009067C5">
        <w:rPr>
          <w:rFonts w:eastAsia="Calibri" w:cs="Times New Roman"/>
          <w:lang w:val="uk-UA"/>
        </w:rPr>
        <w:t xml:space="preserve"> </w:t>
      </w:r>
      <w:r w:rsidRPr="009067C5">
        <w:rPr>
          <w:rStyle w:val="a7"/>
          <w:rFonts w:eastAsia="Calibri" w:cs="Times New Roman"/>
          <w:b w:val="0"/>
          <w:lang w:val="uk-UA"/>
        </w:rPr>
        <w:t>Принцип виховання здорової дитини.</w:t>
      </w:r>
      <w:r w:rsidRPr="009067C5">
        <w:rPr>
          <w:rFonts w:eastAsia="Calibri" w:cs="Times New Roman"/>
          <w:lang w:val="uk-UA"/>
        </w:rPr>
        <w:t xml:space="preserve"> </w:t>
      </w:r>
      <w:r w:rsidRPr="009067C5">
        <w:rPr>
          <w:rStyle w:val="a7"/>
          <w:rFonts w:eastAsia="Calibri" w:cs="Times New Roman"/>
          <w:b w:val="0"/>
          <w:lang w:val="uk-UA"/>
        </w:rPr>
        <w:t>Принцип диференціації навчального процесу.</w:t>
      </w:r>
      <w:r w:rsidRPr="009067C5">
        <w:rPr>
          <w:rFonts w:eastAsia="Calibri" w:cs="Times New Roman"/>
          <w:lang w:val="uk-UA"/>
        </w:rPr>
        <w:t xml:space="preserve"> </w:t>
      </w:r>
      <w:r w:rsidRPr="009067C5">
        <w:rPr>
          <w:rStyle w:val="a7"/>
          <w:rFonts w:eastAsia="Calibri" w:cs="Times New Roman"/>
          <w:b w:val="0"/>
        </w:rPr>
        <w:t xml:space="preserve">Принцип </w:t>
      </w:r>
      <w:proofErr w:type="spellStart"/>
      <w:r w:rsidRPr="009067C5">
        <w:rPr>
          <w:rStyle w:val="a7"/>
          <w:rFonts w:eastAsia="Calibri" w:cs="Times New Roman"/>
          <w:b w:val="0"/>
        </w:rPr>
        <w:t>оптимізації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навчально-виховного</w:t>
      </w:r>
      <w:proofErr w:type="spellEnd"/>
      <w:r w:rsidRPr="009067C5">
        <w:rPr>
          <w:rStyle w:val="a7"/>
          <w:rFonts w:eastAsia="Calibri" w:cs="Times New Roman"/>
          <w:b w:val="0"/>
        </w:rPr>
        <w:t xml:space="preserve"> </w:t>
      </w:r>
      <w:proofErr w:type="spellStart"/>
      <w:r w:rsidRPr="009067C5">
        <w:rPr>
          <w:rStyle w:val="a7"/>
          <w:rFonts w:eastAsia="Calibri" w:cs="Times New Roman"/>
          <w:b w:val="0"/>
        </w:rPr>
        <w:t>процесу</w:t>
      </w:r>
      <w:proofErr w:type="spellEnd"/>
      <w:r w:rsidRPr="009067C5">
        <w:rPr>
          <w:rStyle w:val="a7"/>
          <w:rFonts w:eastAsia="Calibri" w:cs="Times New Roman"/>
          <w:b w:val="0"/>
        </w:rPr>
        <w:t>.</w:t>
      </w:r>
      <w:r w:rsidRPr="009067C5">
        <w:rPr>
          <w:rFonts w:eastAsia="Calibri" w:cs="Times New Roman"/>
        </w:rPr>
        <w:t xml:space="preserve"> </w:t>
      </w:r>
      <w:r w:rsidRPr="009067C5">
        <w:rPr>
          <w:rStyle w:val="a7"/>
          <w:rFonts w:eastAsia="Calibri" w:cs="Times New Roman"/>
          <w:b w:val="0"/>
          <w:lang w:val="uk-UA"/>
        </w:rPr>
        <w:t xml:space="preserve">Принцип </w:t>
      </w:r>
      <w:proofErr w:type="spellStart"/>
      <w:r w:rsidRPr="009067C5">
        <w:rPr>
          <w:rStyle w:val="a7"/>
          <w:rFonts w:eastAsia="Calibri" w:cs="Times New Roman"/>
          <w:b w:val="0"/>
          <w:lang w:val="uk-UA"/>
        </w:rPr>
        <w:t>нетрадиційності</w:t>
      </w:r>
      <w:proofErr w:type="spellEnd"/>
      <w:r w:rsidRPr="009067C5">
        <w:rPr>
          <w:rStyle w:val="a7"/>
          <w:rFonts w:eastAsia="Calibri" w:cs="Times New Roman"/>
          <w:b w:val="0"/>
          <w:lang w:val="uk-UA"/>
        </w:rPr>
        <w:t xml:space="preserve"> системи навчання.</w:t>
      </w:r>
      <w:r w:rsidRPr="009067C5">
        <w:rPr>
          <w:rFonts w:eastAsia="Calibri" w:cs="Times New Roman"/>
          <w:lang w:val="uk-UA"/>
        </w:rPr>
        <w:t xml:space="preserve"> </w:t>
      </w:r>
    </w:p>
    <w:p w:rsidR="005911B8" w:rsidRPr="009067C5" w:rsidRDefault="005911B8" w:rsidP="009067C5">
      <w:pPr>
        <w:spacing w:after="0" w:line="240" w:lineRule="auto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lang w:val="uk-UA"/>
        </w:rPr>
        <w:t>Інтелект та його значення в навчанні.</w:t>
      </w:r>
      <w:r w:rsidRPr="009067C5">
        <w:rPr>
          <w:lang w:val="uk-UA"/>
        </w:rPr>
        <w:t xml:space="preserve"> </w:t>
      </w:r>
      <w:r w:rsidRPr="009067C5">
        <w:rPr>
          <w:rFonts w:eastAsia="Calibri" w:cs="Times New Roman"/>
          <w:lang w:val="uk-UA"/>
        </w:rPr>
        <w:t xml:space="preserve">Творчі здібності та їх роль. Основні </w:t>
      </w:r>
      <w:r w:rsidR="009067C5">
        <w:rPr>
          <w:rFonts w:eastAsia="Calibri" w:cs="Times New Roman"/>
          <w:lang w:val="uk-UA"/>
        </w:rPr>
        <w:t xml:space="preserve"> </w:t>
      </w:r>
      <w:r w:rsidRPr="009067C5">
        <w:rPr>
          <w:rFonts w:eastAsia="Calibri" w:cs="Times New Roman"/>
          <w:lang w:val="uk-UA"/>
        </w:rPr>
        <w:t>показники творчих здібностей</w:t>
      </w:r>
      <w:r w:rsidR="009067C5">
        <w:rPr>
          <w:rFonts w:eastAsia="Calibri" w:cs="Times New Roman"/>
          <w:lang w:val="uk-UA"/>
        </w:rPr>
        <w:t>.</w:t>
      </w:r>
      <w:r w:rsidRPr="009067C5">
        <w:rPr>
          <w:rFonts w:eastAsia="Calibri" w:cs="Times New Roman"/>
          <w:lang w:val="uk-UA"/>
        </w:rPr>
        <w:t xml:space="preserve">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</w:rPr>
        <w:lastRenderedPageBreak/>
        <w:t> </w:t>
      </w:r>
      <w:r w:rsidRPr="009067C5">
        <w:rPr>
          <w:rFonts w:eastAsia="Calibri" w:cs="Times New Roman"/>
          <w:bCs/>
          <w:iCs/>
          <w:lang w:val="uk-UA"/>
        </w:rPr>
        <w:t xml:space="preserve">Зміст </w:t>
      </w:r>
      <w:proofErr w:type="spellStart"/>
      <w:r w:rsidRPr="009067C5">
        <w:rPr>
          <w:rFonts w:eastAsia="Calibri" w:cs="Times New Roman"/>
          <w:bCs/>
          <w:iCs/>
          <w:lang w:val="uk-UA"/>
        </w:rPr>
        <w:t>освіт</w:t>
      </w:r>
      <w:proofErr w:type="spellEnd"/>
      <w:r w:rsidRPr="009067C5">
        <w:rPr>
          <w:rFonts w:eastAsia="Calibri" w:cs="Times New Roman"/>
          <w:bCs/>
          <w:iCs/>
        </w:rPr>
        <w:t>и</w:t>
      </w:r>
      <w:r w:rsidRPr="009067C5">
        <w:rPr>
          <w:rFonts w:eastAsia="Calibri" w:cs="Times New Roman"/>
          <w:iCs/>
        </w:rPr>
        <w:t xml:space="preserve"> </w:t>
      </w:r>
      <w:r w:rsidRPr="009067C5">
        <w:rPr>
          <w:rFonts w:eastAsia="Calibri" w:cs="Times New Roman"/>
          <w:iCs/>
          <w:lang w:val="uk-UA"/>
        </w:rPr>
        <w:t xml:space="preserve"> як </w:t>
      </w:r>
      <w:r w:rsidRPr="009067C5">
        <w:rPr>
          <w:rFonts w:eastAsia="Calibri" w:cs="Times New Roman"/>
          <w:iCs/>
        </w:rPr>
        <w:t xml:space="preserve"> система </w:t>
      </w:r>
      <w:proofErr w:type="spellStart"/>
      <w:r w:rsidRPr="009067C5">
        <w:rPr>
          <w:rFonts w:eastAsia="Calibri" w:cs="Times New Roman"/>
          <w:iCs/>
        </w:rPr>
        <w:t>наукових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знань</w:t>
      </w:r>
      <w:proofErr w:type="spellEnd"/>
      <w:r w:rsidRPr="009067C5">
        <w:rPr>
          <w:rFonts w:eastAsia="Calibri" w:cs="Times New Roman"/>
          <w:iCs/>
        </w:rPr>
        <w:t xml:space="preserve">, </w:t>
      </w:r>
      <w:proofErr w:type="spellStart"/>
      <w:r w:rsidRPr="009067C5">
        <w:rPr>
          <w:rFonts w:eastAsia="Calibri" w:cs="Times New Roman"/>
          <w:iCs/>
        </w:rPr>
        <w:t>практичних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умінь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і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навичок</w:t>
      </w:r>
      <w:proofErr w:type="spellEnd"/>
      <w:r w:rsidRPr="009067C5">
        <w:rPr>
          <w:rFonts w:eastAsia="Calibri" w:cs="Times New Roman"/>
          <w:iCs/>
        </w:rPr>
        <w:t xml:space="preserve">, </w:t>
      </w:r>
      <w:proofErr w:type="spellStart"/>
      <w:r w:rsidRPr="009067C5">
        <w:rPr>
          <w:rFonts w:eastAsia="Calibri" w:cs="Times New Roman"/>
          <w:iCs/>
        </w:rPr>
        <w:t>засвоєння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й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набуття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яких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закладає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основи</w:t>
      </w:r>
      <w:proofErr w:type="spellEnd"/>
      <w:r w:rsidRPr="009067C5">
        <w:rPr>
          <w:rFonts w:eastAsia="Calibri" w:cs="Times New Roman"/>
          <w:iCs/>
        </w:rPr>
        <w:t xml:space="preserve"> для </w:t>
      </w:r>
      <w:proofErr w:type="spellStart"/>
      <w:r w:rsidRPr="009067C5">
        <w:rPr>
          <w:rFonts w:eastAsia="Calibri" w:cs="Times New Roman"/>
          <w:iCs/>
        </w:rPr>
        <w:t>розвитку</w:t>
      </w:r>
      <w:proofErr w:type="spellEnd"/>
      <w:r w:rsidRPr="009067C5">
        <w:rPr>
          <w:rFonts w:eastAsia="Calibri" w:cs="Times New Roman"/>
          <w:iCs/>
        </w:rPr>
        <w:t xml:space="preserve"> та </w:t>
      </w:r>
      <w:proofErr w:type="spellStart"/>
      <w:r w:rsidRPr="009067C5">
        <w:rPr>
          <w:rFonts w:eastAsia="Calibri" w:cs="Times New Roman"/>
          <w:iCs/>
        </w:rPr>
        <w:t>формування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особистості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  <w:iCs/>
          <w:lang w:val="uk-UA"/>
        </w:rPr>
        <w:t xml:space="preserve"> Теорія формальної освіти.</w:t>
      </w:r>
      <w:r w:rsidRPr="009067C5">
        <w:rPr>
          <w:rFonts w:eastAsia="Calibri" w:cs="Times New Roman"/>
        </w:rPr>
        <w:t>  </w:t>
      </w:r>
      <w:r w:rsidRPr="009067C5">
        <w:rPr>
          <w:rFonts w:eastAsia="Calibri" w:cs="Times New Roman"/>
          <w:lang w:val="uk-UA"/>
        </w:rPr>
        <w:t xml:space="preserve"> </w:t>
      </w:r>
      <w:proofErr w:type="spellStart"/>
      <w:r w:rsidRPr="009067C5">
        <w:rPr>
          <w:rFonts w:eastAsia="Calibri" w:cs="Times New Roman"/>
          <w:iCs/>
          <w:lang w:val="uk-UA"/>
        </w:rPr>
        <w:t>Педоцентрична</w:t>
      </w:r>
      <w:proofErr w:type="spellEnd"/>
      <w:r w:rsidRPr="009067C5">
        <w:rPr>
          <w:rFonts w:eastAsia="Calibri" w:cs="Times New Roman"/>
          <w:iCs/>
          <w:lang w:val="uk-UA"/>
        </w:rPr>
        <w:t xml:space="preserve"> теорія. Теорія матеріальної освіти. </w:t>
      </w:r>
      <w:r w:rsidRPr="009067C5">
        <w:rPr>
          <w:rFonts w:eastAsia="Calibri" w:cs="Times New Roman"/>
          <w:lang w:val="uk-UA"/>
        </w:rPr>
        <w:t xml:space="preserve">Пріоритетні цілі освіти. Основні засоби </w:t>
      </w:r>
      <w:proofErr w:type="spellStart"/>
      <w:r w:rsidRPr="009067C5">
        <w:rPr>
          <w:rFonts w:eastAsia="Calibri" w:cs="Times New Roman"/>
          <w:lang w:val="uk-UA"/>
        </w:rPr>
        <w:t>фундаменталізації</w:t>
      </w:r>
      <w:proofErr w:type="spellEnd"/>
      <w:r w:rsidRPr="009067C5">
        <w:rPr>
          <w:rFonts w:eastAsia="Calibri" w:cs="Times New Roman"/>
          <w:lang w:val="uk-UA"/>
        </w:rPr>
        <w:t xml:space="preserve"> освіти: з</w:t>
      </w:r>
      <w:r w:rsidRPr="009067C5">
        <w:rPr>
          <w:rFonts w:eastAsia="Calibri" w:cs="Times New Roman"/>
          <w:iCs/>
          <w:lang w:val="uk-UA"/>
        </w:rPr>
        <w:t xml:space="preserve">міна співвідношення між прагматичним та загальнокультурним компонентами освіти; </w:t>
      </w:r>
      <w:r w:rsidRPr="009067C5">
        <w:rPr>
          <w:rFonts w:eastAsia="Calibri" w:cs="Times New Roman"/>
          <w:lang w:val="uk-UA"/>
        </w:rPr>
        <w:t xml:space="preserve"> з</w:t>
      </w:r>
      <w:r w:rsidRPr="009067C5">
        <w:rPr>
          <w:rFonts w:eastAsia="Calibri" w:cs="Times New Roman"/>
          <w:iCs/>
          <w:lang w:val="uk-UA"/>
        </w:rPr>
        <w:t xml:space="preserve">міна змісту і методології навчального процесу; реалізація тріади </w:t>
      </w:r>
      <w:proofErr w:type="spellStart"/>
      <w:r w:rsidRPr="009067C5">
        <w:rPr>
          <w:rFonts w:eastAsia="Calibri" w:cs="Times New Roman"/>
          <w:iCs/>
          <w:lang w:val="uk-UA"/>
        </w:rPr>
        <w:t>“екологічне</w:t>
      </w:r>
      <w:proofErr w:type="spellEnd"/>
      <w:r w:rsidRPr="009067C5">
        <w:rPr>
          <w:rFonts w:eastAsia="Calibri" w:cs="Times New Roman"/>
          <w:iCs/>
          <w:lang w:val="uk-UA"/>
        </w:rPr>
        <w:t xml:space="preserve"> виховання — екологічне навчання — екологічна </w:t>
      </w:r>
      <w:proofErr w:type="spellStart"/>
      <w:r w:rsidRPr="009067C5">
        <w:rPr>
          <w:rFonts w:eastAsia="Calibri" w:cs="Times New Roman"/>
          <w:iCs/>
          <w:lang w:val="uk-UA"/>
        </w:rPr>
        <w:t>освіта”</w:t>
      </w:r>
      <w:proofErr w:type="spellEnd"/>
      <w:r w:rsidRPr="009067C5">
        <w:rPr>
          <w:rFonts w:eastAsia="Calibri" w:cs="Times New Roman"/>
          <w:iCs/>
          <w:lang w:val="uk-UA"/>
        </w:rPr>
        <w:t>.</w:t>
      </w:r>
      <w:r w:rsidRPr="009067C5">
        <w:rPr>
          <w:rFonts w:eastAsia="Calibri" w:cs="Times New Roman"/>
          <w:lang w:val="uk-UA"/>
        </w:rPr>
        <w:t xml:space="preserve">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lang w:val="uk-UA"/>
        </w:rPr>
        <w:t>Реорганізація змісту освіти у руслі сучасних освітніх реформ: у</w:t>
      </w:r>
      <w:r w:rsidRPr="009067C5">
        <w:rPr>
          <w:rFonts w:eastAsia="Calibri" w:cs="Times New Roman"/>
          <w:iCs/>
          <w:lang w:val="uk-UA"/>
        </w:rPr>
        <w:t xml:space="preserve">країнознавча спрямованість; </w:t>
      </w:r>
      <w:proofErr w:type="spellStart"/>
      <w:r w:rsidRPr="009067C5">
        <w:rPr>
          <w:rFonts w:eastAsia="Calibri" w:cs="Times New Roman"/>
          <w:lang w:val="uk-UA"/>
        </w:rPr>
        <w:t>о</w:t>
      </w:r>
      <w:r w:rsidRPr="009067C5">
        <w:rPr>
          <w:rFonts w:eastAsia="Calibri" w:cs="Times New Roman"/>
          <w:iCs/>
          <w:lang w:val="uk-UA"/>
        </w:rPr>
        <w:t>сучасненість</w:t>
      </w:r>
      <w:proofErr w:type="spellEnd"/>
      <w:r w:rsidRPr="009067C5">
        <w:rPr>
          <w:rFonts w:eastAsia="Calibri" w:cs="Times New Roman"/>
          <w:iCs/>
          <w:lang w:val="uk-UA"/>
        </w:rPr>
        <w:t xml:space="preserve"> змісту освіти; спрямованість на самостійне отримання, аналіз та застосування інформації; підвищена увага до вивчення математики; поглиблене вивчення іноземних мов; підвищення уваги до екологічної освіти; включення у зміст освіти міждисциплінарних предметів і тем; поглиблене вивчення економічних та технічних дисциплін, інформаційних технологій.</w:t>
      </w:r>
      <w:r w:rsidRPr="009067C5">
        <w:rPr>
          <w:rFonts w:eastAsia="Calibri" w:cs="Times New Roman"/>
          <w:lang w:val="uk-UA"/>
        </w:rPr>
        <w:t xml:space="preserve">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lang w:val="uk-UA"/>
        </w:rPr>
        <w:t xml:space="preserve">Освітня система в Україні: </w:t>
      </w:r>
      <w:r w:rsidRPr="009067C5">
        <w:rPr>
          <w:rFonts w:eastAsia="Calibri" w:cs="Times New Roman"/>
          <w:lang w:val="uk-UA"/>
        </w:rPr>
        <w:t>дошкільна освіта; загальна середня освіта; позашкільна освіта; професійно-технічна освіта; вища освіта; післядипломна освіта; аспірантура; докторантура; самоосвіта.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lang w:val="uk-UA"/>
        </w:rPr>
        <w:t xml:space="preserve">Стандарти освіти. </w:t>
      </w:r>
      <w:r w:rsidRPr="009067C5">
        <w:rPr>
          <w:rFonts w:eastAsia="Calibri" w:cs="Times New Roman"/>
          <w:bCs/>
          <w:iCs/>
          <w:lang w:val="uk-UA"/>
        </w:rPr>
        <w:t xml:space="preserve">Державний стандарт загальної середньої освіти. </w:t>
      </w:r>
      <w:proofErr w:type="spellStart"/>
      <w:r w:rsidRPr="009067C5">
        <w:rPr>
          <w:rFonts w:eastAsia="Calibri" w:cs="Times New Roman"/>
          <w:iCs/>
        </w:rPr>
        <w:t>Базовий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навчальний</w:t>
      </w:r>
      <w:proofErr w:type="spellEnd"/>
      <w:r w:rsidRPr="009067C5">
        <w:rPr>
          <w:rFonts w:eastAsia="Calibri" w:cs="Times New Roman"/>
          <w:iCs/>
        </w:rPr>
        <w:t xml:space="preserve"> план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Освітні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стандарти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галузей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знань</w:t>
      </w:r>
      <w:proofErr w:type="spellEnd"/>
      <w:r w:rsidRPr="009067C5">
        <w:rPr>
          <w:rFonts w:eastAsia="Calibri" w:cs="Times New Roman"/>
          <w:iCs/>
        </w:rPr>
        <w:t xml:space="preserve"> (</w:t>
      </w:r>
      <w:proofErr w:type="spellStart"/>
      <w:r w:rsidRPr="009067C5">
        <w:rPr>
          <w:rFonts w:eastAsia="Calibri" w:cs="Times New Roman"/>
          <w:iCs/>
        </w:rPr>
        <w:t>навчальних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предметів</w:t>
      </w:r>
      <w:proofErr w:type="spellEnd"/>
      <w:r w:rsidRPr="009067C5">
        <w:rPr>
          <w:rFonts w:eastAsia="Calibri" w:cs="Times New Roman"/>
          <w:iCs/>
        </w:rPr>
        <w:t>).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Державні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вимоги</w:t>
      </w:r>
      <w:proofErr w:type="spellEnd"/>
      <w:r w:rsidRPr="009067C5">
        <w:rPr>
          <w:rFonts w:eastAsia="Calibri" w:cs="Times New Roman"/>
          <w:iCs/>
        </w:rPr>
        <w:t xml:space="preserve"> до </w:t>
      </w:r>
      <w:proofErr w:type="spellStart"/>
      <w:proofErr w:type="gramStart"/>
      <w:r w:rsidRPr="009067C5">
        <w:rPr>
          <w:rFonts w:eastAsia="Calibri" w:cs="Times New Roman"/>
          <w:iCs/>
        </w:rPr>
        <w:t>р</w:t>
      </w:r>
      <w:proofErr w:type="gramEnd"/>
      <w:r w:rsidRPr="009067C5">
        <w:rPr>
          <w:rFonts w:eastAsia="Calibri" w:cs="Times New Roman"/>
          <w:iCs/>
        </w:rPr>
        <w:t>івня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засвоєння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змісту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освіти</w:t>
      </w:r>
      <w:proofErr w:type="spellEnd"/>
      <w:r w:rsidRPr="009067C5">
        <w:rPr>
          <w:rFonts w:eastAsia="Calibri" w:cs="Times New Roman"/>
          <w:iCs/>
        </w:rPr>
        <w:t xml:space="preserve"> за ступенями навчання.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lang w:val="uk-UA"/>
        </w:rPr>
        <w:t xml:space="preserve">Компоненти якості вищої освіти: </w:t>
      </w:r>
      <w:r w:rsidRPr="009067C5">
        <w:rPr>
          <w:rFonts w:eastAsia="Calibri" w:cs="Times New Roman"/>
        </w:rPr>
        <w:t>  </w:t>
      </w:r>
      <w:r w:rsidRPr="009067C5">
        <w:rPr>
          <w:rFonts w:eastAsia="Calibri" w:cs="Times New Roman"/>
          <w:lang w:val="uk-UA"/>
        </w:rPr>
        <w:t>д</w:t>
      </w:r>
      <w:r w:rsidRPr="009067C5">
        <w:rPr>
          <w:rFonts w:eastAsia="Calibri" w:cs="Times New Roman"/>
          <w:iCs/>
          <w:lang w:val="uk-UA"/>
        </w:rPr>
        <w:t>ержавний компонент</w:t>
      </w:r>
      <w:r w:rsidRPr="009067C5">
        <w:rPr>
          <w:rFonts w:eastAsia="Calibri" w:cs="Times New Roman"/>
          <w:lang w:val="uk-UA"/>
        </w:rPr>
        <w:t>; г</w:t>
      </w:r>
      <w:r w:rsidRPr="009067C5">
        <w:rPr>
          <w:rFonts w:eastAsia="Calibri" w:cs="Times New Roman"/>
          <w:iCs/>
          <w:lang w:val="uk-UA"/>
        </w:rPr>
        <w:t>алузевий компонент, компонент навчального закладу.</w:t>
      </w:r>
      <w:r w:rsidRPr="009067C5">
        <w:rPr>
          <w:rFonts w:eastAsia="Calibri" w:cs="Times New Roman"/>
          <w:lang w:val="uk-UA"/>
        </w:rPr>
        <w:t xml:space="preserve">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bCs/>
        </w:rPr>
      </w:pPr>
      <w:proofErr w:type="spellStart"/>
      <w:r w:rsidRPr="009067C5">
        <w:rPr>
          <w:rFonts w:eastAsia="Calibri" w:cs="Times New Roman"/>
          <w:bCs/>
        </w:rPr>
        <w:t>Основні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джерела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змісту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освіти</w:t>
      </w:r>
      <w:proofErr w:type="spellEnd"/>
      <w:r w:rsidRPr="009067C5">
        <w:rPr>
          <w:rFonts w:eastAsia="Calibri" w:cs="Times New Roman"/>
          <w:bCs/>
        </w:rPr>
        <w:t xml:space="preserve">: </w:t>
      </w:r>
      <w:proofErr w:type="spellStart"/>
      <w:r w:rsidRPr="009067C5">
        <w:rPr>
          <w:rFonts w:eastAsia="Calibri" w:cs="Times New Roman"/>
          <w:bCs/>
        </w:rPr>
        <w:t>навчальний</w:t>
      </w:r>
      <w:proofErr w:type="spellEnd"/>
      <w:r w:rsidRPr="009067C5">
        <w:rPr>
          <w:rFonts w:eastAsia="Calibri" w:cs="Times New Roman"/>
          <w:bCs/>
        </w:rPr>
        <w:t xml:space="preserve"> план, </w:t>
      </w:r>
      <w:proofErr w:type="spellStart"/>
      <w:r w:rsidRPr="009067C5">
        <w:rPr>
          <w:rFonts w:eastAsia="Calibri" w:cs="Times New Roman"/>
          <w:bCs/>
        </w:rPr>
        <w:t>навчальна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програма</w:t>
      </w:r>
      <w:proofErr w:type="spellEnd"/>
      <w:r w:rsidRPr="009067C5">
        <w:rPr>
          <w:rFonts w:eastAsia="Calibri" w:cs="Times New Roman"/>
          <w:bCs/>
        </w:rPr>
        <w:t xml:space="preserve">, </w:t>
      </w:r>
      <w:proofErr w:type="spellStart"/>
      <w:proofErr w:type="gramStart"/>
      <w:r w:rsidRPr="009067C5">
        <w:rPr>
          <w:rFonts w:eastAsia="Calibri" w:cs="Times New Roman"/>
          <w:bCs/>
        </w:rPr>
        <w:t>п</w:t>
      </w:r>
      <w:proofErr w:type="gramEnd"/>
      <w:r w:rsidRPr="009067C5">
        <w:rPr>
          <w:rFonts w:eastAsia="Calibri" w:cs="Times New Roman"/>
          <w:bCs/>
        </w:rPr>
        <w:t>ідручники</w:t>
      </w:r>
      <w:proofErr w:type="spellEnd"/>
    </w:p>
    <w:p w:rsidR="005911B8" w:rsidRPr="009067C5" w:rsidRDefault="005911B8" w:rsidP="00E13D75">
      <w:pPr>
        <w:pStyle w:val="ad"/>
        <w:spacing w:before="0" w:beforeAutospacing="0" w:after="0" w:afterAutospacing="0"/>
        <w:ind w:right="-56"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5911B8" w:rsidRPr="009067C5" w:rsidRDefault="009067C5" w:rsidP="00E13D75">
      <w:pPr>
        <w:spacing w:after="0" w:line="240" w:lineRule="auto"/>
        <w:jc w:val="center"/>
        <w:rPr>
          <w:rFonts w:eastAsia="Calibri" w:cs="Times New Roman"/>
          <w:b/>
          <w:lang w:val="uk-UA"/>
        </w:rPr>
      </w:pPr>
      <w:r w:rsidRPr="009067C5">
        <w:rPr>
          <w:rFonts w:cs="Times New Roman"/>
          <w:b/>
          <w:lang w:val="uk-UA"/>
        </w:rPr>
        <w:t>Тема №</w:t>
      </w:r>
      <w:r w:rsidR="00962ABE" w:rsidRPr="009067C5">
        <w:rPr>
          <w:rFonts w:cs="Times New Roman"/>
          <w:lang w:val="uk-UA"/>
        </w:rPr>
        <w:t xml:space="preserve"> 5. </w:t>
      </w:r>
      <w:r w:rsidR="005911B8" w:rsidRPr="009067C5">
        <w:rPr>
          <w:rFonts w:eastAsia="Calibri" w:cs="Times New Roman"/>
          <w:b/>
          <w:lang w:val="uk-UA"/>
        </w:rPr>
        <w:t>Методи і засоби навчання. Навчальна діяльність. Прогресивні технології навчальної діяльності</w:t>
      </w:r>
      <w:r w:rsidR="005911B8" w:rsidRPr="009067C5">
        <w:rPr>
          <w:b/>
          <w:lang w:val="uk-UA"/>
        </w:rPr>
        <w:t xml:space="preserve">. </w:t>
      </w:r>
      <w:r w:rsidR="005911B8" w:rsidRPr="009067C5">
        <w:rPr>
          <w:rFonts w:eastAsia="Calibri" w:cs="Times New Roman"/>
          <w:b/>
          <w:lang w:val="uk-UA"/>
        </w:rPr>
        <w:t xml:space="preserve">Організаційні форми навчання.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iCs/>
          <w:lang w:val="uk-UA"/>
        </w:rPr>
        <w:t xml:space="preserve">Метод навчання. Загальні та спеціальні методи навчання.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bCs/>
          <w:lang w:val="uk-UA"/>
        </w:rPr>
      </w:pPr>
      <w:r w:rsidRPr="009067C5">
        <w:rPr>
          <w:rFonts w:eastAsia="Calibri" w:cs="Times New Roman"/>
          <w:bCs/>
          <w:lang w:val="uk-UA"/>
        </w:rPr>
        <w:t xml:space="preserve">Словесні методи навчання. </w:t>
      </w:r>
      <w:r w:rsidRPr="009067C5">
        <w:rPr>
          <w:rFonts w:eastAsia="Calibri" w:cs="Times New Roman"/>
          <w:bCs/>
          <w:iCs/>
          <w:lang w:val="uk-UA"/>
        </w:rPr>
        <w:t>Бесіда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Пояснення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Розповідь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Лекція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Інструктаж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lang w:val="uk-UA"/>
        </w:rPr>
        <w:t>Робота з підручником.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lang w:val="uk-UA"/>
        </w:rPr>
        <w:t>Наочні методи навчання. Метод ілюстрування.</w:t>
      </w:r>
      <w:r w:rsidRPr="009067C5">
        <w:rPr>
          <w:rFonts w:eastAsia="Calibri" w:cs="Times New Roman"/>
          <w:lang w:val="uk-UA"/>
        </w:rPr>
        <w:t xml:space="preserve"> </w:t>
      </w:r>
      <w:r w:rsidRPr="009067C5">
        <w:rPr>
          <w:rFonts w:eastAsia="Calibri" w:cs="Times New Roman"/>
          <w:bCs/>
          <w:lang w:val="uk-UA"/>
        </w:rPr>
        <w:t>Метод демонстрування</w:t>
      </w:r>
      <w:r w:rsidRPr="009067C5">
        <w:rPr>
          <w:rFonts w:eastAsia="Calibri" w:cs="Times New Roman"/>
          <w:lang w:val="uk-UA"/>
        </w:rPr>
        <w:t>.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iCs/>
          <w:lang w:val="uk-UA"/>
        </w:rPr>
      </w:pPr>
      <w:r w:rsidRPr="009067C5">
        <w:rPr>
          <w:rFonts w:eastAsia="Calibri" w:cs="Times New Roman"/>
          <w:bCs/>
          <w:lang w:val="uk-UA"/>
        </w:rPr>
        <w:t xml:space="preserve">Практичні методи навчання. </w:t>
      </w:r>
      <w:r w:rsidRPr="009067C5">
        <w:rPr>
          <w:rFonts w:eastAsia="Calibri" w:cs="Times New Roman"/>
          <w:bCs/>
          <w:iCs/>
          <w:lang w:val="uk-UA"/>
        </w:rPr>
        <w:t>Вправи. Лабораторні роботи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Практичні роботи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Графічні роботи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iCs/>
          <w:lang w:val="uk-UA"/>
        </w:rPr>
        <w:t>Дослідні роботи</w:t>
      </w:r>
      <w:r w:rsidRPr="009067C5">
        <w:rPr>
          <w:rFonts w:eastAsia="Calibri" w:cs="Times New Roman"/>
          <w:iCs/>
          <w:lang w:val="uk-UA"/>
        </w:rPr>
        <w:t xml:space="preserve">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lang w:val="uk-UA"/>
        </w:rPr>
        <w:t>Методи стимулювання і мотивації навчально-пізнавальної діяльності. Методи формування пізнавальних інтересів учнів. Метод стимулювання обов'язку і відповідальності в навчанні.</w:t>
      </w:r>
      <w:r w:rsidRPr="009067C5">
        <w:rPr>
          <w:rFonts w:eastAsia="Calibri" w:cs="Times New Roman"/>
          <w:lang w:val="uk-UA"/>
        </w:rPr>
        <w:t xml:space="preserve">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lang w:val="uk-UA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Методи</w:t>
      </w:r>
      <w:proofErr w:type="spellEnd"/>
      <w:r w:rsidRPr="009067C5">
        <w:rPr>
          <w:rFonts w:eastAsia="Calibri" w:cs="Times New Roman"/>
          <w:bCs/>
        </w:rPr>
        <w:t xml:space="preserve"> контролю </w:t>
      </w:r>
      <w:proofErr w:type="spellStart"/>
      <w:r w:rsidRPr="009067C5">
        <w:rPr>
          <w:rFonts w:eastAsia="Calibri" w:cs="Times New Roman"/>
          <w:bCs/>
        </w:rPr>
        <w:t>і</w:t>
      </w:r>
      <w:proofErr w:type="spellEnd"/>
      <w:r w:rsidRPr="009067C5">
        <w:rPr>
          <w:rFonts w:eastAsia="Calibri" w:cs="Times New Roman"/>
          <w:bCs/>
        </w:rPr>
        <w:t xml:space="preserve"> самоконтролю за </w:t>
      </w:r>
      <w:proofErr w:type="spellStart"/>
      <w:r w:rsidRPr="009067C5">
        <w:rPr>
          <w:rFonts w:eastAsia="Calibri" w:cs="Times New Roman"/>
          <w:bCs/>
        </w:rPr>
        <w:t>ефективністю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навчально-пізнавальної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діяльності</w:t>
      </w:r>
      <w:proofErr w:type="spellEnd"/>
      <w:r w:rsidRPr="009067C5">
        <w:rPr>
          <w:rFonts w:eastAsia="Calibri" w:cs="Times New Roman"/>
          <w:bCs/>
          <w:lang w:val="uk-UA"/>
        </w:rPr>
        <w:t xml:space="preserve">. </w:t>
      </w:r>
      <w:r w:rsidRPr="009067C5">
        <w:rPr>
          <w:rFonts w:eastAsia="Calibri" w:cs="Times New Roman"/>
          <w:bCs/>
        </w:rPr>
        <w:t xml:space="preserve">Метод </w:t>
      </w:r>
      <w:proofErr w:type="spellStart"/>
      <w:r w:rsidRPr="009067C5">
        <w:rPr>
          <w:rFonts w:eastAsia="Calibri" w:cs="Times New Roman"/>
          <w:bCs/>
        </w:rPr>
        <w:t>усного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опитування</w:t>
      </w:r>
      <w:proofErr w:type="spellEnd"/>
      <w:r w:rsidRPr="009067C5">
        <w:rPr>
          <w:rFonts w:eastAsia="Calibri" w:cs="Times New Roman"/>
          <w:bCs/>
          <w:lang w:val="uk-UA"/>
        </w:rPr>
        <w:t xml:space="preserve">. </w:t>
      </w:r>
      <w:proofErr w:type="spellStart"/>
      <w:r w:rsidRPr="009067C5">
        <w:rPr>
          <w:rFonts w:eastAsia="Calibri" w:cs="Times New Roman"/>
          <w:bCs/>
        </w:rPr>
        <w:t>Письмовий</w:t>
      </w:r>
      <w:proofErr w:type="spellEnd"/>
      <w:r w:rsidRPr="009067C5">
        <w:rPr>
          <w:rFonts w:eastAsia="Calibri" w:cs="Times New Roman"/>
          <w:bCs/>
        </w:rPr>
        <w:t xml:space="preserve"> контроль</w:t>
      </w:r>
      <w:r w:rsidRPr="009067C5">
        <w:rPr>
          <w:rFonts w:eastAsia="Calibri" w:cs="Times New Roman"/>
          <w:bCs/>
          <w:lang w:val="uk-UA"/>
        </w:rPr>
        <w:t xml:space="preserve">. </w:t>
      </w:r>
      <w:proofErr w:type="spellStart"/>
      <w:r w:rsidRPr="009067C5">
        <w:rPr>
          <w:rFonts w:eastAsia="Calibri" w:cs="Times New Roman"/>
          <w:bCs/>
        </w:rPr>
        <w:t>Графічна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контрольна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proofErr w:type="gramStart"/>
      <w:r w:rsidRPr="009067C5">
        <w:rPr>
          <w:rFonts w:eastAsia="Calibri" w:cs="Times New Roman"/>
          <w:bCs/>
        </w:rPr>
        <w:t>перев</w:t>
      </w:r>
      <w:proofErr w:type="gramEnd"/>
      <w:r w:rsidRPr="009067C5">
        <w:rPr>
          <w:rFonts w:eastAsia="Calibri" w:cs="Times New Roman"/>
          <w:bCs/>
        </w:rPr>
        <w:t>ірка</w:t>
      </w:r>
      <w:proofErr w:type="spellEnd"/>
      <w:r w:rsidRPr="009067C5">
        <w:rPr>
          <w:rFonts w:eastAsia="Calibri" w:cs="Times New Roman"/>
          <w:bCs/>
          <w:lang w:val="uk-UA"/>
        </w:rPr>
        <w:t xml:space="preserve">. </w:t>
      </w:r>
      <w:r w:rsidRPr="009067C5">
        <w:rPr>
          <w:rFonts w:eastAsia="Calibri" w:cs="Times New Roman"/>
          <w:bCs/>
        </w:rPr>
        <w:t xml:space="preserve">Практична </w:t>
      </w:r>
      <w:proofErr w:type="spellStart"/>
      <w:r w:rsidRPr="009067C5">
        <w:rPr>
          <w:rFonts w:eastAsia="Calibri" w:cs="Times New Roman"/>
          <w:bCs/>
        </w:rPr>
        <w:t>контрольна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proofErr w:type="gramStart"/>
      <w:r w:rsidRPr="009067C5">
        <w:rPr>
          <w:rFonts w:eastAsia="Calibri" w:cs="Times New Roman"/>
          <w:bCs/>
        </w:rPr>
        <w:t>перев</w:t>
      </w:r>
      <w:proofErr w:type="gramEnd"/>
      <w:r w:rsidRPr="009067C5">
        <w:rPr>
          <w:rFonts w:eastAsia="Calibri" w:cs="Times New Roman"/>
          <w:bCs/>
        </w:rPr>
        <w:t>ірка</w:t>
      </w:r>
      <w:proofErr w:type="spellEnd"/>
      <w:r w:rsidRPr="009067C5">
        <w:rPr>
          <w:rFonts w:eastAsia="Calibri" w:cs="Times New Roman"/>
          <w:bCs/>
          <w:lang w:val="uk-UA"/>
        </w:rPr>
        <w:t xml:space="preserve">. </w:t>
      </w:r>
      <w:proofErr w:type="spellStart"/>
      <w:r w:rsidRPr="009067C5">
        <w:rPr>
          <w:rFonts w:eastAsia="Calibri" w:cs="Times New Roman"/>
          <w:bCs/>
        </w:rPr>
        <w:t>Тестові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методи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proofErr w:type="gramStart"/>
      <w:r w:rsidRPr="009067C5">
        <w:rPr>
          <w:rFonts w:eastAsia="Calibri" w:cs="Times New Roman"/>
          <w:bCs/>
        </w:rPr>
        <w:t>перев</w:t>
      </w:r>
      <w:proofErr w:type="gramEnd"/>
      <w:r w:rsidRPr="009067C5">
        <w:rPr>
          <w:rFonts w:eastAsia="Calibri" w:cs="Times New Roman"/>
          <w:bCs/>
        </w:rPr>
        <w:t>ірки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знань</w:t>
      </w:r>
      <w:proofErr w:type="spellEnd"/>
      <w:r w:rsidRPr="009067C5">
        <w:rPr>
          <w:rFonts w:eastAsia="Calibri" w:cs="Times New Roman"/>
          <w:bCs/>
          <w:lang w:val="uk-UA"/>
        </w:rPr>
        <w:t xml:space="preserve">. </w:t>
      </w:r>
      <w:proofErr w:type="spellStart"/>
      <w:r w:rsidRPr="009067C5">
        <w:rPr>
          <w:rFonts w:eastAsia="Calibri" w:cs="Times New Roman"/>
          <w:bCs/>
        </w:rPr>
        <w:t>Програмований</w:t>
      </w:r>
      <w:proofErr w:type="spellEnd"/>
      <w:r w:rsidRPr="009067C5">
        <w:rPr>
          <w:rFonts w:eastAsia="Calibri" w:cs="Times New Roman"/>
          <w:bCs/>
        </w:rPr>
        <w:t xml:space="preserve"> контроль</w:t>
      </w:r>
      <w:proofErr w:type="gramStart"/>
      <w:r w:rsidRPr="009067C5">
        <w:rPr>
          <w:rFonts w:eastAsia="Calibri" w:cs="Times New Roman"/>
          <w:bCs/>
          <w:lang w:val="uk-UA"/>
        </w:rPr>
        <w:t>.</w:t>
      </w:r>
      <w:proofErr w:type="gramEnd"/>
      <w:r w:rsidRPr="009067C5">
        <w:rPr>
          <w:rFonts w:eastAsia="Calibri" w:cs="Times New Roman"/>
          <w:bCs/>
          <w:lang w:val="uk-UA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І</w:t>
      </w:r>
      <w:proofErr w:type="gramStart"/>
      <w:r w:rsidRPr="009067C5">
        <w:rPr>
          <w:rFonts w:eastAsia="Calibri" w:cs="Times New Roman"/>
          <w:bCs/>
        </w:rPr>
        <w:t>с</w:t>
      </w:r>
      <w:proofErr w:type="gramEnd"/>
      <w:r w:rsidRPr="009067C5">
        <w:rPr>
          <w:rFonts w:eastAsia="Calibri" w:cs="Times New Roman"/>
          <w:bCs/>
        </w:rPr>
        <w:t>пити</w:t>
      </w:r>
      <w:proofErr w:type="spellEnd"/>
      <w:r w:rsidRPr="009067C5">
        <w:rPr>
          <w:rFonts w:eastAsia="Calibri" w:cs="Times New Roman"/>
          <w:bCs/>
        </w:rPr>
        <w:t xml:space="preserve"> (</w:t>
      </w:r>
      <w:proofErr w:type="spellStart"/>
      <w:r w:rsidRPr="009067C5">
        <w:rPr>
          <w:rFonts w:eastAsia="Calibri" w:cs="Times New Roman"/>
          <w:bCs/>
        </w:rPr>
        <w:t>екзамени</w:t>
      </w:r>
      <w:proofErr w:type="spellEnd"/>
      <w:r w:rsidRPr="009067C5">
        <w:rPr>
          <w:rFonts w:eastAsia="Calibri" w:cs="Times New Roman"/>
          <w:bCs/>
        </w:rPr>
        <w:t xml:space="preserve">) 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bCs/>
          <w:lang w:val="uk-UA"/>
        </w:rPr>
      </w:pPr>
      <w:proofErr w:type="spellStart"/>
      <w:r w:rsidRPr="009067C5">
        <w:rPr>
          <w:rFonts w:eastAsia="Calibri" w:cs="Times New Roman"/>
          <w:bCs/>
        </w:rPr>
        <w:t>Загальні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вимоги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щодо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gramStart"/>
      <w:r w:rsidRPr="009067C5">
        <w:rPr>
          <w:rFonts w:eastAsia="Calibri" w:cs="Times New Roman"/>
          <w:bCs/>
        </w:rPr>
        <w:t>оптимального</w:t>
      </w:r>
      <w:proofErr w:type="gram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поєднання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методів</w:t>
      </w:r>
      <w:proofErr w:type="spellEnd"/>
      <w:r w:rsidRPr="009067C5">
        <w:rPr>
          <w:rFonts w:eastAsia="Calibri" w:cs="Times New Roman"/>
          <w:bCs/>
        </w:rPr>
        <w:t xml:space="preserve"> навчання</w:t>
      </w:r>
      <w:r w:rsidRPr="009067C5">
        <w:rPr>
          <w:rFonts w:eastAsia="Calibri" w:cs="Times New Roman"/>
          <w:bCs/>
          <w:lang w:val="uk-UA"/>
        </w:rPr>
        <w:t>.</w:t>
      </w:r>
    </w:p>
    <w:p w:rsidR="005911B8" w:rsidRPr="009067C5" w:rsidRDefault="005911B8" w:rsidP="00E13D75">
      <w:pPr>
        <w:tabs>
          <w:tab w:val="left" w:pos="1575"/>
        </w:tabs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proofErr w:type="spellStart"/>
      <w:r w:rsidRPr="009067C5">
        <w:rPr>
          <w:rFonts w:eastAsia="Calibri" w:cs="Times New Roman"/>
          <w:bCs/>
        </w:rPr>
        <w:t>Засоби</w:t>
      </w:r>
      <w:proofErr w:type="spellEnd"/>
      <w:r w:rsidRPr="009067C5">
        <w:rPr>
          <w:rFonts w:eastAsia="Calibri" w:cs="Times New Roman"/>
          <w:bCs/>
        </w:rPr>
        <w:t xml:space="preserve"> навчання</w:t>
      </w:r>
      <w:r w:rsidRPr="009067C5">
        <w:rPr>
          <w:rFonts w:eastAsia="Calibri" w:cs="Times New Roman"/>
          <w:bCs/>
          <w:lang w:val="uk-UA"/>
        </w:rPr>
        <w:t xml:space="preserve">. </w:t>
      </w:r>
      <w:proofErr w:type="spellStart"/>
      <w:r w:rsidRPr="009067C5">
        <w:rPr>
          <w:rFonts w:eastAsia="Calibri" w:cs="Times New Roman"/>
          <w:bCs/>
          <w:iCs/>
        </w:rPr>
        <w:t>Технічні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засоби</w:t>
      </w:r>
      <w:proofErr w:type="spellEnd"/>
      <w:r w:rsidRPr="009067C5">
        <w:rPr>
          <w:rFonts w:eastAsia="Calibri" w:cs="Times New Roman"/>
          <w:bCs/>
          <w:iCs/>
        </w:rPr>
        <w:t xml:space="preserve"> навчання</w:t>
      </w:r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  <w:iCs/>
          <w:lang w:val="uk-UA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Екранні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засоби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Друковані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засоби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Засоби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слухової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наочності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Наочно-слухові</w:t>
      </w:r>
      <w:proofErr w:type="spellEnd"/>
      <w:r w:rsidRPr="009067C5">
        <w:rPr>
          <w:rFonts w:eastAsia="Calibri" w:cs="Times New Roman"/>
          <w:bCs/>
        </w:rPr>
        <w:t xml:space="preserve"> (</w:t>
      </w:r>
      <w:proofErr w:type="spellStart"/>
      <w:proofErr w:type="gramStart"/>
      <w:r w:rsidRPr="009067C5">
        <w:rPr>
          <w:rFonts w:eastAsia="Calibri" w:cs="Times New Roman"/>
          <w:bCs/>
        </w:rPr>
        <w:t>ауд</w:t>
      </w:r>
      <w:proofErr w:type="gramEnd"/>
      <w:r w:rsidRPr="009067C5">
        <w:rPr>
          <w:rFonts w:eastAsia="Calibri" w:cs="Times New Roman"/>
          <w:bCs/>
        </w:rPr>
        <w:t>іовізуальні</w:t>
      </w:r>
      <w:proofErr w:type="spellEnd"/>
      <w:r w:rsidRPr="009067C5">
        <w:rPr>
          <w:rFonts w:eastAsia="Calibri" w:cs="Times New Roman"/>
          <w:bCs/>
        </w:rPr>
        <w:t xml:space="preserve">) </w:t>
      </w:r>
      <w:proofErr w:type="spellStart"/>
      <w:r w:rsidRPr="009067C5">
        <w:rPr>
          <w:rFonts w:eastAsia="Calibri" w:cs="Times New Roman"/>
          <w:bCs/>
        </w:rPr>
        <w:t>засоби</w:t>
      </w:r>
      <w:proofErr w:type="spellEnd"/>
      <w:r w:rsidRPr="009067C5">
        <w:rPr>
          <w:rFonts w:eastAsia="Calibri" w:cs="Times New Roman"/>
          <w:bCs/>
        </w:rPr>
        <w:t xml:space="preserve"> </w:t>
      </w:r>
      <w:r w:rsidRPr="009067C5">
        <w:rPr>
          <w:rFonts w:eastAsia="Calibri" w:cs="Times New Roman"/>
          <w:bCs/>
        </w:rPr>
        <w:lastRenderedPageBreak/>
        <w:t>навчання.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Комплексне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використання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proofErr w:type="gramStart"/>
      <w:r w:rsidRPr="009067C5">
        <w:rPr>
          <w:rFonts w:eastAsia="Calibri" w:cs="Times New Roman"/>
          <w:bCs/>
        </w:rPr>
        <w:t>ауд</w:t>
      </w:r>
      <w:proofErr w:type="gramEnd"/>
      <w:r w:rsidRPr="009067C5">
        <w:rPr>
          <w:rFonts w:eastAsia="Calibri" w:cs="Times New Roman"/>
          <w:bCs/>
        </w:rPr>
        <w:t>іовізуальних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засобів</w:t>
      </w:r>
      <w:proofErr w:type="spellEnd"/>
      <w:r w:rsidRPr="009067C5">
        <w:rPr>
          <w:rFonts w:eastAsia="Calibri" w:cs="Times New Roman"/>
          <w:bCs/>
        </w:rPr>
        <w:t xml:space="preserve"> навчання.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Комп'ютер</w:t>
      </w:r>
      <w:proofErr w:type="spellEnd"/>
      <w:r w:rsidRPr="009067C5">
        <w:rPr>
          <w:rFonts w:eastAsia="Calibri" w:cs="Times New Roman"/>
          <w:bCs/>
        </w:rPr>
        <w:t xml:space="preserve"> та </w:t>
      </w:r>
      <w:proofErr w:type="spellStart"/>
      <w:r w:rsidRPr="009067C5">
        <w:rPr>
          <w:rFonts w:eastAsia="Calibri" w:cs="Times New Roman"/>
          <w:bCs/>
        </w:rPr>
        <w:t>інформаційні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технології</w:t>
      </w:r>
      <w:proofErr w:type="spellEnd"/>
      <w:r w:rsidRPr="009067C5">
        <w:rPr>
          <w:rFonts w:eastAsia="Calibri" w:cs="Times New Roman"/>
          <w:bCs/>
        </w:rPr>
        <w:t xml:space="preserve"> в </w:t>
      </w:r>
      <w:proofErr w:type="spellStart"/>
      <w:r w:rsidRPr="009067C5">
        <w:rPr>
          <w:rFonts w:eastAsia="Calibri" w:cs="Times New Roman"/>
          <w:bCs/>
        </w:rPr>
        <w:t>навчальному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процесі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</w:p>
    <w:p w:rsidR="005911B8" w:rsidRPr="009067C5" w:rsidRDefault="005911B8" w:rsidP="00E13D75">
      <w:pPr>
        <w:spacing w:after="0" w:line="240" w:lineRule="auto"/>
        <w:ind w:firstLine="540"/>
        <w:jc w:val="both"/>
        <w:rPr>
          <w:rFonts w:eastAsia="Calibri" w:cs="Times New Roman"/>
          <w:bCs/>
          <w:lang w:val="uk-UA"/>
        </w:rPr>
      </w:pPr>
      <w:r w:rsidRPr="009067C5">
        <w:rPr>
          <w:rFonts w:eastAsia="Calibri" w:cs="Times New Roman"/>
          <w:bCs/>
          <w:iCs/>
          <w:lang w:val="uk-UA"/>
        </w:rPr>
        <w:t>Форма організації</w:t>
      </w:r>
      <w:r w:rsidRPr="009067C5">
        <w:rPr>
          <w:rFonts w:eastAsia="Calibri" w:cs="Times New Roman"/>
          <w:iCs/>
          <w:lang w:val="uk-UA"/>
        </w:rPr>
        <w:t>.</w:t>
      </w:r>
      <w:r w:rsidRPr="009067C5">
        <w:rPr>
          <w:rFonts w:eastAsia="Calibri" w:cs="Times New Roman"/>
        </w:rPr>
        <w:t xml:space="preserve">   </w:t>
      </w:r>
      <w:proofErr w:type="spellStart"/>
      <w:r w:rsidRPr="009067C5">
        <w:rPr>
          <w:rFonts w:eastAsia="Calibri" w:cs="Times New Roman"/>
          <w:bCs/>
        </w:rPr>
        <w:t>Індивідуальне</w:t>
      </w:r>
      <w:proofErr w:type="spellEnd"/>
      <w:r w:rsidRPr="009067C5">
        <w:rPr>
          <w:rFonts w:eastAsia="Calibri" w:cs="Times New Roman"/>
          <w:bCs/>
        </w:rPr>
        <w:t xml:space="preserve"> навчання.</w:t>
      </w:r>
      <w:r w:rsidRPr="009067C5">
        <w:rPr>
          <w:rFonts w:eastAsia="Calibri" w:cs="Times New Roman"/>
        </w:rPr>
        <w:t xml:space="preserve">   </w:t>
      </w:r>
      <w:proofErr w:type="spellStart"/>
      <w:r w:rsidRPr="009067C5">
        <w:rPr>
          <w:rFonts w:eastAsia="Calibri" w:cs="Times New Roman"/>
          <w:bCs/>
        </w:rPr>
        <w:t>Індивідуально-групова</w:t>
      </w:r>
      <w:proofErr w:type="spellEnd"/>
      <w:r w:rsidRPr="009067C5">
        <w:rPr>
          <w:rFonts w:eastAsia="Calibri" w:cs="Times New Roman"/>
          <w:bCs/>
        </w:rPr>
        <w:t xml:space="preserve"> форма навчання.</w:t>
      </w:r>
      <w:r w:rsidRPr="009067C5">
        <w:rPr>
          <w:rFonts w:eastAsia="Calibri" w:cs="Times New Roman"/>
        </w:rPr>
        <w:t xml:space="preserve">   </w:t>
      </w:r>
      <w:proofErr w:type="spellStart"/>
      <w:r w:rsidRPr="009067C5">
        <w:rPr>
          <w:rFonts w:eastAsia="Calibri" w:cs="Times New Roman"/>
          <w:bCs/>
        </w:rPr>
        <w:t>Класно-урочна</w:t>
      </w:r>
      <w:proofErr w:type="spellEnd"/>
      <w:r w:rsidRPr="009067C5">
        <w:rPr>
          <w:rFonts w:eastAsia="Calibri" w:cs="Times New Roman"/>
          <w:bCs/>
        </w:rPr>
        <w:t xml:space="preserve"> форма навчання.</w:t>
      </w:r>
      <w:r w:rsidRPr="009067C5">
        <w:rPr>
          <w:rFonts w:eastAsia="Calibri" w:cs="Times New Roman"/>
        </w:rPr>
        <w:t xml:space="preserve">   </w:t>
      </w:r>
      <w:proofErr w:type="spellStart"/>
      <w:r w:rsidRPr="009067C5">
        <w:rPr>
          <w:rFonts w:eastAsia="Calibri" w:cs="Times New Roman"/>
          <w:bCs/>
        </w:rPr>
        <w:t>Комплексний</w:t>
      </w:r>
      <w:proofErr w:type="spellEnd"/>
      <w:r w:rsidRPr="009067C5">
        <w:rPr>
          <w:rFonts w:eastAsia="Calibri" w:cs="Times New Roman"/>
          <w:bCs/>
        </w:rPr>
        <w:t xml:space="preserve"> метод навчання. </w:t>
      </w:r>
    </w:p>
    <w:p w:rsidR="005911B8" w:rsidRPr="009067C5" w:rsidRDefault="005911B8" w:rsidP="00E13D75">
      <w:pPr>
        <w:spacing w:after="0" w:line="240" w:lineRule="auto"/>
        <w:ind w:firstLine="540"/>
        <w:jc w:val="both"/>
        <w:rPr>
          <w:rFonts w:eastAsia="Calibri" w:cs="Times New Roman"/>
          <w:bCs/>
          <w:lang w:val="uk-UA"/>
        </w:rPr>
      </w:pPr>
      <w:r w:rsidRPr="009067C5">
        <w:rPr>
          <w:rFonts w:eastAsia="Calibri" w:cs="Times New Roman"/>
          <w:bCs/>
          <w:iCs/>
        </w:rPr>
        <w:t>   Урок</w:t>
      </w:r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  <w:iCs/>
          <w:lang w:val="uk-UA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Елементи</w:t>
      </w:r>
      <w:proofErr w:type="spellEnd"/>
      <w:r w:rsidRPr="009067C5">
        <w:rPr>
          <w:rFonts w:eastAsia="Calibri" w:cs="Times New Roman"/>
          <w:bCs/>
        </w:rPr>
        <w:t xml:space="preserve"> уроку</w:t>
      </w:r>
      <w:r w:rsidRPr="009067C5">
        <w:rPr>
          <w:rFonts w:eastAsia="Calibri" w:cs="Times New Roman"/>
          <w:bCs/>
          <w:lang w:val="uk-UA"/>
        </w:rPr>
        <w:t xml:space="preserve">. </w:t>
      </w:r>
      <w:r w:rsidRPr="009067C5">
        <w:rPr>
          <w:rFonts w:eastAsia="Calibri" w:cs="Times New Roman"/>
        </w:rPr>
        <w:t xml:space="preserve">   </w:t>
      </w:r>
      <w:proofErr w:type="spellStart"/>
      <w:r w:rsidRPr="009067C5">
        <w:rPr>
          <w:rFonts w:eastAsia="Calibri" w:cs="Times New Roman"/>
          <w:iCs/>
        </w:rPr>
        <w:t>Організаційна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частина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Мотивація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навчальної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діяльності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proofErr w:type="gramStart"/>
      <w:r w:rsidRPr="009067C5">
        <w:rPr>
          <w:rFonts w:eastAsia="Calibri" w:cs="Times New Roman"/>
          <w:iCs/>
        </w:rPr>
        <w:t>Перев</w:t>
      </w:r>
      <w:proofErr w:type="gramEnd"/>
      <w:r w:rsidRPr="009067C5">
        <w:rPr>
          <w:rFonts w:eastAsia="Calibri" w:cs="Times New Roman"/>
          <w:iCs/>
        </w:rPr>
        <w:t>ірка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знань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учнів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iCs/>
        </w:rPr>
        <w:t>Стимулювання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навчальної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діяльності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Актуалізація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опорних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знань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Пояснення</w:t>
      </w:r>
      <w:proofErr w:type="spellEnd"/>
      <w:r w:rsidRPr="009067C5">
        <w:rPr>
          <w:rFonts w:eastAsia="Calibri" w:cs="Times New Roman"/>
          <w:iCs/>
        </w:rPr>
        <w:t xml:space="preserve"> нового </w:t>
      </w:r>
      <w:proofErr w:type="spellStart"/>
      <w:proofErr w:type="gramStart"/>
      <w:r w:rsidRPr="009067C5">
        <w:rPr>
          <w:rFonts w:eastAsia="Calibri" w:cs="Times New Roman"/>
          <w:iCs/>
        </w:rPr>
        <w:t>матер</w:t>
      </w:r>
      <w:proofErr w:type="gramEnd"/>
      <w:r w:rsidRPr="009067C5">
        <w:rPr>
          <w:rFonts w:eastAsia="Calibri" w:cs="Times New Roman"/>
          <w:iCs/>
        </w:rPr>
        <w:t>іалу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Діагностика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правильності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засвоєння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учнями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знань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Закріплення</w:t>
      </w:r>
      <w:proofErr w:type="spellEnd"/>
      <w:r w:rsidRPr="009067C5">
        <w:rPr>
          <w:rFonts w:eastAsia="Calibri" w:cs="Times New Roman"/>
          <w:iCs/>
        </w:rPr>
        <w:t xml:space="preserve"> нового </w:t>
      </w:r>
      <w:proofErr w:type="spellStart"/>
      <w:proofErr w:type="gramStart"/>
      <w:r w:rsidRPr="009067C5">
        <w:rPr>
          <w:rFonts w:eastAsia="Calibri" w:cs="Times New Roman"/>
          <w:iCs/>
        </w:rPr>
        <w:t>матер</w:t>
      </w:r>
      <w:proofErr w:type="gramEnd"/>
      <w:r w:rsidRPr="009067C5">
        <w:rPr>
          <w:rFonts w:eastAsia="Calibri" w:cs="Times New Roman"/>
          <w:iCs/>
        </w:rPr>
        <w:t>іалу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proofErr w:type="gramStart"/>
      <w:r w:rsidRPr="009067C5">
        <w:rPr>
          <w:rFonts w:eastAsia="Calibri" w:cs="Times New Roman"/>
          <w:iCs/>
        </w:rPr>
        <w:t>П</w:t>
      </w:r>
      <w:proofErr w:type="gramEnd"/>
      <w:r w:rsidRPr="009067C5">
        <w:rPr>
          <w:rFonts w:eastAsia="Calibri" w:cs="Times New Roman"/>
          <w:iCs/>
        </w:rPr>
        <w:t>ідбиття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підсумків</w:t>
      </w:r>
      <w:proofErr w:type="spellEnd"/>
      <w:r w:rsidRPr="009067C5">
        <w:rPr>
          <w:rFonts w:eastAsia="Calibri" w:cs="Times New Roman"/>
          <w:iCs/>
        </w:rPr>
        <w:t xml:space="preserve"> уроку.</w:t>
      </w:r>
      <w:r w:rsidRPr="009067C5">
        <w:rPr>
          <w:rFonts w:eastAsia="Calibri" w:cs="Times New Roman"/>
        </w:rPr>
        <w:t xml:space="preserve"> </w:t>
      </w:r>
      <w:r w:rsidR="00EE7303">
        <w:rPr>
          <w:rFonts w:eastAsia="Calibri" w:cs="Times New Roman"/>
          <w:lang w:val="en-US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Взаємозв'язок</w:t>
      </w:r>
      <w:proofErr w:type="spellEnd"/>
      <w:r w:rsidRPr="009067C5">
        <w:rPr>
          <w:rFonts w:eastAsia="Calibri" w:cs="Times New Roman"/>
          <w:bCs/>
        </w:rPr>
        <w:t xml:space="preserve"> типу </w:t>
      </w:r>
      <w:proofErr w:type="spellStart"/>
      <w:r w:rsidRPr="009067C5">
        <w:rPr>
          <w:rFonts w:eastAsia="Calibri" w:cs="Times New Roman"/>
          <w:bCs/>
        </w:rPr>
        <w:t>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структури</w:t>
      </w:r>
      <w:proofErr w:type="spellEnd"/>
      <w:r w:rsidRPr="009067C5">
        <w:rPr>
          <w:rFonts w:eastAsia="Calibri" w:cs="Times New Roman"/>
          <w:bCs/>
        </w:rPr>
        <w:t xml:space="preserve"> уроку</w:t>
      </w:r>
      <w:r w:rsidRPr="009067C5">
        <w:rPr>
          <w:rFonts w:eastAsia="Calibri" w:cs="Times New Roman"/>
          <w:bCs/>
          <w:lang w:val="uk-UA"/>
        </w:rPr>
        <w:t xml:space="preserve">. </w:t>
      </w:r>
    </w:p>
    <w:p w:rsidR="005911B8" w:rsidRPr="009067C5" w:rsidRDefault="005911B8" w:rsidP="00E13D75">
      <w:pPr>
        <w:shd w:val="clear" w:color="auto" w:fill="FFFFFF"/>
        <w:spacing w:after="0" w:line="240" w:lineRule="auto"/>
        <w:ind w:firstLine="720"/>
        <w:jc w:val="both"/>
        <w:rPr>
          <w:rFonts w:eastAsia="Calibri" w:cs="Times New Roman"/>
          <w:bCs/>
          <w:lang w:val="uk-UA"/>
        </w:rPr>
      </w:pPr>
      <w:r w:rsidRPr="009067C5">
        <w:rPr>
          <w:rFonts w:eastAsia="Calibri" w:cs="Times New Roman"/>
          <w:lang w:val="uk-UA"/>
        </w:rPr>
        <w:t>Сутність поняття "діяльність". Основи психологічної теорії діяльності. Види діяльності. Гра. Навчання. Праця. Особливості індивідуального розвитку діяльності. О</w:t>
      </w:r>
      <w:r w:rsidRPr="009067C5">
        <w:rPr>
          <w:rFonts w:eastAsia="Calibri" w:cs="Times New Roman"/>
          <w:bCs/>
          <w:lang w:val="uk-UA"/>
        </w:rPr>
        <w:t>нтогенез діяльності .</w:t>
      </w:r>
    </w:p>
    <w:p w:rsidR="005911B8" w:rsidRPr="009067C5" w:rsidRDefault="005911B8" w:rsidP="00E13D75">
      <w:pPr>
        <w:shd w:val="clear" w:color="auto" w:fill="FFFFFF"/>
        <w:spacing w:after="0" w:line="240" w:lineRule="auto"/>
        <w:ind w:firstLine="720"/>
        <w:jc w:val="both"/>
        <w:rPr>
          <w:rFonts w:eastAsia="Calibri" w:cs="Times New Roman"/>
          <w:bCs/>
          <w:lang w:val="uk-UA"/>
        </w:rPr>
      </w:pPr>
      <w:r w:rsidRPr="009067C5">
        <w:rPr>
          <w:rFonts w:eastAsia="Calibri" w:cs="Times New Roman"/>
          <w:bCs/>
          <w:lang w:val="uk-UA"/>
        </w:rPr>
        <w:t>Технологія. Педагогічна технологія. Періоди розвитку педагогічної технології. Програмоване навчання. Складові програмованого навчання.</w:t>
      </w:r>
    </w:p>
    <w:p w:rsidR="005911B8" w:rsidRPr="009067C5" w:rsidRDefault="005911B8" w:rsidP="00E13D75">
      <w:pPr>
        <w:pStyle w:val="ad"/>
        <w:spacing w:before="0" w:beforeAutospacing="0" w:after="0" w:afterAutospacing="0"/>
        <w:ind w:right="-56"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</w:p>
    <w:p w:rsidR="00AF6740" w:rsidRPr="009067C5" w:rsidRDefault="009067C5" w:rsidP="00E13D75">
      <w:pPr>
        <w:shd w:val="clear" w:color="auto" w:fill="FEFEFE"/>
        <w:spacing w:after="0" w:line="240" w:lineRule="auto"/>
        <w:outlineLvl w:val="0"/>
        <w:rPr>
          <w:rFonts w:eastAsia="Calibri" w:cs="Times New Roman"/>
          <w:bCs/>
          <w:lang w:val="uk-UA"/>
        </w:rPr>
      </w:pPr>
      <w:r w:rsidRPr="009067C5">
        <w:rPr>
          <w:rFonts w:cs="Times New Roman"/>
          <w:b/>
          <w:lang w:val="uk-UA"/>
        </w:rPr>
        <w:t xml:space="preserve">Тема № </w:t>
      </w:r>
      <w:r w:rsidR="00962ABE" w:rsidRPr="009067C5">
        <w:rPr>
          <w:rFonts w:cs="Times New Roman"/>
          <w:lang w:val="uk-UA"/>
        </w:rPr>
        <w:t>6</w:t>
      </w:r>
      <w:r w:rsidR="00785CF2" w:rsidRPr="009067C5">
        <w:rPr>
          <w:rFonts w:eastAsia="Times New Roman" w:cs="Times New Roman"/>
          <w:bCs/>
          <w:color w:val="4B4B4B"/>
          <w:kern w:val="36"/>
          <w:lang w:val="uk-UA" w:eastAsia="ru-RU"/>
        </w:rPr>
        <w:t>.</w:t>
      </w:r>
      <w:r w:rsidR="00962ABE" w:rsidRPr="009067C5">
        <w:rPr>
          <w:rFonts w:eastAsia="Times New Roman" w:cs="Times New Roman"/>
          <w:bCs/>
          <w:color w:val="4B4B4B"/>
          <w:kern w:val="36"/>
          <w:lang w:val="uk-UA" w:eastAsia="ru-RU"/>
        </w:rPr>
        <w:t xml:space="preserve"> </w:t>
      </w:r>
      <w:r w:rsidR="00AF6740" w:rsidRPr="009067C5">
        <w:rPr>
          <w:rFonts w:eastAsia="Calibri" w:cs="Times New Roman"/>
          <w:b/>
          <w:spacing w:val="-1"/>
          <w:lang w:val="uk-UA"/>
        </w:rPr>
        <w:t>Виховання в цілісному педагогічному процесі. Формування особистості та індивідуальності вихованця</w:t>
      </w:r>
    </w:p>
    <w:p w:rsidR="00AF6740" w:rsidRPr="009067C5" w:rsidRDefault="00AF6740" w:rsidP="00E13D75">
      <w:pPr>
        <w:spacing w:after="0" w:line="240" w:lineRule="auto"/>
        <w:ind w:right="-56" w:firstLine="720"/>
        <w:jc w:val="both"/>
        <w:rPr>
          <w:rFonts w:eastAsia="Calibri" w:cs="Times New Roman"/>
          <w:bCs/>
          <w:lang w:val="uk-UA"/>
        </w:rPr>
      </w:pPr>
      <w:r w:rsidRPr="009067C5">
        <w:rPr>
          <w:rFonts w:eastAsia="Calibri" w:cs="Times New Roman"/>
          <w:bCs/>
          <w:lang w:val="uk-UA"/>
        </w:rPr>
        <w:t>Процес виховання</w:t>
      </w:r>
      <w:r w:rsidRPr="009067C5">
        <w:rPr>
          <w:rFonts w:eastAsia="Calibri" w:cs="Times New Roman"/>
          <w:lang w:val="uk-UA"/>
        </w:rPr>
        <w:t xml:space="preserve">. Об’єктивні та суб’єктивні чинники процесу виховання. </w:t>
      </w:r>
      <w:proofErr w:type="spellStart"/>
      <w:r w:rsidRPr="009067C5">
        <w:rPr>
          <w:rFonts w:eastAsia="Calibri" w:cs="Times New Roman"/>
          <w:bCs/>
        </w:rPr>
        <w:t>Етапи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процесу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виховання</w:t>
      </w:r>
      <w:proofErr w:type="spellEnd"/>
      <w:r w:rsidRPr="009067C5">
        <w:rPr>
          <w:rFonts w:eastAsia="Calibri" w:cs="Times New Roman"/>
          <w:bCs/>
        </w:rPr>
        <w:t xml:space="preserve">. </w:t>
      </w:r>
      <w:proofErr w:type="spellStart"/>
      <w:r w:rsidRPr="009067C5">
        <w:rPr>
          <w:rFonts w:eastAsia="Calibri" w:cs="Times New Roman"/>
          <w:bCs/>
        </w:rPr>
        <w:t>Управління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процесом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виховання</w:t>
      </w:r>
      <w:proofErr w:type="spellEnd"/>
      <w:r w:rsidRPr="009067C5">
        <w:rPr>
          <w:rFonts w:eastAsia="Calibri" w:cs="Times New Roman"/>
          <w:bCs/>
          <w:lang w:val="uk-UA"/>
        </w:rPr>
        <w:t xml:space="preserve">. </w:t>
      </w:r>
    </w:p>
    <w:p w:rsidR="00AF6740" w:rsidRPr="009067C5" w:rsidRDefault="00AF6740" w:rsidP="00EE7303">
      <w:pPr>
        <w:spacing w:after="0" w:line="240" w:lineRule="auto"/>
        <w:ind w:right="-56" w:firstLine="720"/>
        <w:jc w:val="both"/>
        <w:outlineLvl w:val="1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lang w:val="uk-UA"/>
        </w:rPr>
        <w:t xml:space="preserve">Проблема особистості. </w:t>
      </w:r>
      <w:r w:rsidRPr="009067C5">
        <w:rPr>
          <w:rFonts w:eastAsia="Calibri" w:cs="Times New Roman"/>
          <w:lang w:val="uk-UA"/>
        </w:rPr>
        <w:t>Індивід. Особистість. Індивідуальність.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Самовиховання</w:t>
      </w:r>
      <w:proofErr w:type="spellEnd"/>
      <w:r w:rsidRPr="009067C5">
        <w:rPr>
          <w:rFonts w:eastAsia="Calibri" w:cs="Times New Roman"/>
          <w:bCs/>
          <w:iCs/>
        </w:rPr>
        <w:t xml:space="preserve">: суть, </w:t>
      </w:r>
      <w:proofErr w:type="spellStart"/>
      <w:r w:rsidRPr="009067C5">
        <w:rPr>
          <w:rFonts w:eastAsia="Calibri" w:cs="Times New Roman"/>
          <w:bCs/>
          <w:iCs/>
        </w:rPr>
        <w:t>умови</w:t>
      </w:r>
      <w:proofErr w:type="spellEnd"/>
      <w:r w:rsidRPr="009067C5">
        <w:rPr>
          <w:rFonts w:eastAsia="Calibri" w:cs="Times New Roman"/>
          <w:bCs/>
          <w:iCs/>
        </w:rPr>
        <w:t xml:space="preserve">, </w:t>
      </w:r>
      <w:proofErr w:type="spellStart"/>
      <w:r w:rsidRPr="009067C5">
        <w:rPr>
          <w:rFonts w:eastAsia="Calibri" w:cs="Times New Roman"/>
          <w:bCs/>
          <w:iCs/>
        </w:rPr>
        <w:t>етапи</w:t>
      </w:r>
      <w:proofErr w:type="spellEnd"/>
      <w:r w:rsidRPr="009067C5">
        <w:rPr>
          <w:rFonts w:eastAsia="Calibri" w:cs="Times New Roman"/>
          <w:bCs/>
          <w:iCs/>
        </w:rPr>
        <w:t xml:space="preserve">, </w:t>
      </w:r>
      <w:proofErr w:type="spellStart"/>
      <w:r w:rsidRPr="009067C5">
        <w:rPr>
          <w:rFonts w:eastAsia="Calibri" w:cs="Times New Roman"/>
          <w:bCs/>
          <w:iCs/>
        </w:rPr>
        <w:t>прийоми</w:t>
      </w:r>
      <w:proofErr w:type="spellEnd"/>
      <w:r w:rsidRPr="009067C5">
        <w:rPr>
          <w:rFonts w:eastAsia="Calibri" w:cs="Times New Roman"/>
          <w:bCs/>
          <w:iCs/>
          <w:lang w:val="uk-UA"/>
        </w:rPr>
        <w:t xml:space="preserve">. </w:t>
      </w:r>
      <w:r w:rsidR="00EE7303" w:rsidRPr="00EE7303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Перевиховання</w:t>
      </w:r>
      <w:proofErr w:type="spellEnd"/>
      <w:r w:rsidRPr="009067C5">
        <w:rPr>
          <w:rFonts w:eastAsia="Calibri" w:cs="Times New Roman"/>
          <w:iCs/>
        </w:rPr>
        <w:t xml:space="preserve"> </w:t>
      </w:r>
      <w:r w:rsidRPr="009067C5">
        <w:rPr>
          <w:rFonts w:eastAsia="Calibri" w:cs="Times New Roman"/>
          <w:iCs/>
          <w:lang w:val="uk-UA"/>
        </w:rPr>
        <w:t>як</w:t>
      </w:r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виховний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процес</w:t>
      </w:r>
      <w:proofErr w:type="spellEnd"/>
      <w:r w:rsidRPr="009067C5">
        <w:rPr>
          <w:rFonts w:eastAsia="Calibri" w:cs="Times New Roman"/>
          <w:iCs/>
        </w:rPr>
        <w:t xml:space="preserve">, </w:t>
      </w:r>
      <w:proofErr w:type="spellStart"/>
      <w:r w:rsidRPr="009067C5">
        <w:rPr>
          <w:rFonts w:eastAsia="Calibri" w:cs="Times New Roman"/>
          <w:iCs/>
        </w:rPr>
        <w:t>спрямований</w:t>
      </w:r>
      <w:proofErr w:type="spellEnd"/>
      <w:r w:rsidRPr="009067C5">
        <w:rPr>
          <w:rFonts w:eastAsia="Calibri" w:cs="Times New Roman"/>
          <w:iCs/>
        </w:rPr>
        <w:t xml:space="preserve"> на </w:t>
      </w:r>
      <w:proofErr w:type="spellStart"/>
      <w:r w:rsidRPr="009067C5">
        <w:rPr>
          <w:rFonts w:eastAsia="Calibri" w:cs="Times New Roman"/>
          <w:iCs/>
        </w:rPr>
        <w:t>подолання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негативних</w:t>
      </w:r>
      <w:proofErr w:type="spellEnd"/>
      <w:r w:rsidRPr="009067C5">
        <w:rPr>
          <w:rFonts w:eastAsia="Calibri" w:cs="Times New Roman"/>
          <w:iCs/>
        </w:rPr>
        <w:t xml:space="preserve"> рис </w:t>
      </w:r>
      <w:proofErr w:type="spellStart"/>
      <w:r w:rsidRPr="009067C5">
        <w:rPr>
          <w:rFonts w:eastAsia="Calibri" w:cs="Times New Roman"/>
          <w:iCs/>
        </w:rPr>
        <w:t>особистості</w:t>
      </w:r>
      <w:proofErr w:type="spellEnd"/>
      <w:r w:rsidRPr="009067C5">
        <w:rPr>
          <w:rFonts w:eastAsia="Calibri" w:cs="Times New Roman"/>
          <w:iCs/>
        </w:rPr>
        <w:t xml:space="preserve">, </w:t>
      </w:r>
      <w:proofErr w:type="spellStart"/>
      <w:r w:rsidRPr="009067C5">
        <w:rPr>
          <w:rFonts w:eastAsia="Calibri" w:cs="Times New Roman"/>
          <w:iCs/>
        </w:rPr>
        <w:t>що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сформувалися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proofErr w:type="gramStart"/>
      <w:r w:rsidRPr="009067C5">
        <w:rPr>
          <w:rFonts w:eastAsia="Calibri" w:cs="Times New Roman"/>
          <w:iCs/>
        </w:rPr>
        <w:t>п</w:t>
      </w:r>
      <w:proofErr w:type="gramEnd"/>
      <w:r w:rsidRPr="009067C5">
        <w:rPr>
          <w:rFonts w:eastAsia="Calibri" w:cs="Times New Roman"/>
          <w:iCs/>
        </w:rPr>
        <w:t>ід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впливом</w:t>
      </w:r>
      <w:proofErr w:type="spellEnd"/>
      <w:r w:rsidRPr="009067C5">
        <w:rPr>
          <w:rFonts w:eastAsia="Calibri" w:cs="Times New Roman"/>
          <w:iCs/>
        </w:rPr>
        <w:t xml:space="preserve"> </w:t>
      </w:r>
      <w:proofErr w:type="spellStart"/>
      <w:r w:rsidRPr="009067C5">
        <w:rPr>
          <w:rFonts w:eastAsia="Calibri" w:cs="Times New Roman"/>
          <w:iCs/>
        </w:rPr>
        <w:t>несприятливих</w:t>
      </w:r>
      <w:proofErr w:type="spellEnd"/>
      <w:r w:rsidRPr="009067C5">
        <w:rPr>
          <w:rFonts w:eastAsia="Calibri" w:cs="Times New Roman"/>
          <w:iCs/>
        </w:rPr>
        <w:t xml:space="preserve"> умов </w:t>
      </w:r>
      <w:proofErr w:type="spellStart"/>
      <w:r w:rsidRPr="009067C5">
        <w:rPr>
          <w:rFonts w:eastAsia="Calibri" w:cs="Times New Roman"/>
          <w:iCs/>
        </w:rPr>
        <w:t>виховання</w:t>
      </w:r>
      <w:proofErr w:type="spellEnd"/>
      <w:r w:rsidRPr="009067C5">
        <w:rPr>
          <w:rFonts w:eastAsia="Calibri" w:cs="Times New Roman"/>
          <w:iCs/>
        </w:rPr>
        <w:t>.</w:t>
      </w:r>
      <w:r w:rsidRPr="009067C5">
        <w:rPr>
          <w:rFonts w:eastAsia="Calibri" w:cs="Times New Roman"/>
          <w:iCs/>
          <w:lang w:val="uk-UA"/>
        </w:rPr>
        <w:t xml:space="preserve"> </w:t>
      </w:r>
      <w:r w:rsidRPr="009067C5">
        <w:rPr>
          <w:rFonts w:eastAsia="Calibri" w:cs="Times New Roman"/>
          <w:bCs/>
          <w:iCs/>
          <w:lang w:val="uk-UA"/>
        </w:rPr>
        <w:t>Виправлення</w:t>
      </w:r>
      <w:r w:rsidRPr="009067C5">
        <w:rPr>
          <w:rFonts w:eastAsia="Calibri" w:cs="Times New Roman"/>
          <w:iCs/>
          <w:lang w:val="uk-UA"/>
        </w:rPr>
        <w:t xml:space="preserve">. </w:t>
      </w:r>
      <w:r w:rsidRPr="009067C5">
        <w:rPr>
          <w:rFonts w:eastAsia="Calibri" w:cs="Times New Roman"/>
          <w:bCs/>
          <w:lang w:val="uk-UA"/>
        </w:rPr>
        <w:t>Важковиховувані діти</w:t>
      </w:r>
      <w:r w:rsidRPr="009067C5">
        <w:rPr>
          <w:rFonts w:eastAsia="Calibri" w:cs="Times New Roman"/>
          <w:lang w:val="uk-UA"/>
        </w:rPr>
        <w:t>.</w:t>
      </w:r>
      <w:r w:rsidRPr="009067C5">
        <w:rPr>
          <w:rFonts w:eastAsia="Calibri" w:cs="Times New Roman"/>
          <w:bCs/>
          <w:lang w:val="uk-UA"/>
        </w:rPr>
        <w:t xml:space="preserve"> Підлітки-правопорушники</w:t>
      </w:r>
      <w:r w:rsidRPr="009067C5">
        <w:rPr>
          <w:rFonts w:eastAsia="Calibri" w:cs="Times New Roman"/>
          <w:lang w:val="uk-UA"/>
        </w:rPr>
        <w:t xml:space="preserve">. </w:t>
      </w:r>
    </w:p>
    <w:p w:rsidR="00AF6740" w:rsidRPr="009067C5" w:rsidRDefault="00AF6740" w:rsidP="00E13D75">
      <w:pPr>
        <w:spacing w:after="0" w:line="240" w:lineRule="auto"/>
        <w:ind w:right="-56"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lang w:val="uk-UA"/>
        </w:rPr>
        <w:t>Інтеріоризація</w:t>
      </w:r>
      <w:r w:rsidRPr="009067C5">
        <w:rPr>
          <w:rFonts w:eastAsia="Calibri" w:cs="Times New Roman"/>
          <w:lang w:val="uk-UA"/>
        </w:rPr>
        <w:t xml:space="preserve"> — процес перетворення зовнішніх, реальних дій з предметами на внутрішні, ідеальні. </w:t>
      </w:r>
      <w:r w:rsidRPr="009067C5">
        <w:rPr>
          <w:rFonts w:eastAsia="Calibri" w:cs="Times New Roman"/>
          <w:bCs/>
          <w:lang w:val="uk-UA"/>
        </w:rPr>
        <w:t>Шляхи підвищення ефективності процесу виховання.</w:t>
      </w:r>
    </w:p>
    <w:p w:rsidR="00AF6740" w:rsidRPr="009067C5" w:rsidRDefault="00AF6740" w:rsidP="00E13D75">
      <w:pPr>
        <w:spacing w:after="0" w:line="240" w:lineRule="auto"/>
        <w:ind w:right="-56"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lang w:val="uk-UA"/>
        </w:rPr>
        <w:t xml:space="preserve">Удосконалення виховного процесу: </w:t>
      </w:r>
      <w:r w:rsidRPr="009067C5">
        <w:rPr>
          <w:rFonts w:eastAsia="Calibri" w:cs="Times New Roman"/>
          <w:bCs/>
          <w:lang w:val="uk-UA"/>
        </w:rPr>
        <w:t>організація виховних центрів</w:t>
      </w:r>
      <w:r w:rsidRPr="009067C5">
        <w:rPr>
          <w:rFonts w:eastAsia="Calibri" w:cs="Times New Roman"/>
          <w:lang w:val="uk-UA"/>
        </w:rPr>
        <w:t xml:space="preserve">; </w:t>
      </w:r>
      <w:r w:rsidRPr="009067C5">
        <w:rPr>
          <w:rFonts w:eastAsia="Calibri" w:cs="Times New Roman"/>
          <w:bCs/>
          <w:lang w:val="uk-UA"/>
        </w:rPr>
        <w:t xml:space="preserve"> органічне поєднання завдань</w:t>
      </w:r>
      <w:r w:rsidRPr="009067C5">
        <w:rPr>
          <w:rFonts w:eastAsia="Calibri" w:cs="Times New Roman"/>
          <w:lang w:val="uk-UA"/>
        </w:rPr>
        <w:t xml:space="preserve">; </w:t>
      </w:r>
      <w:r w:rsidRPr="009067C5">
        <w:rPr>
          <w:rFonts w:eastAsia="Calibri" w:cs="Times New Roman"/>
          <w:bCs/>
          <w:lang w:val="uk-UA"/>
        </w:rPr>
        <w:t xml:space="preserve"> створення морально-психологічного клімату </w:t>
      </w:r>
      <w:r w:rsidRPr="009067C5">
        <w:rPr>
          <w:rFonts w:eastAsia="Calibri" w:cs="Times New Roman"/>
          <w:lang w:val="uk-UA"/>
        </w:rPr>
        <w:t xml:space="preserve">поваги до знань; </w:t>
      </w:r>
      <w:r w:rsidRPr="009067C5">
        <w:rPr>
          <w:rFonts w:eastAsia="Calibri" w:cs="Times New Roman"/>
          <w:bCs/>
          <w:lang w:val="uk-UA"/>
        </w:rPr>
        <w:t>підбір раціонального</w:t>
      </w:r>
      <w:r w:rsidRPr="009067C5">
        <w:rPr>
          <w:rFonts w:eastAsia="Calibri" w:cs="Times New Roman"/>
          <w:lang w:val="uk-UA"/>
        </w:rPr>
        <w:t xml:space="preserve"> </w:t>
      </w:r>
      <w:r w:rsidRPr="009067C5">
        <w:rPr>
          <w:rFonts w:eastAsia="Calibri" w:cs="Times New Roman"/>
          <w:bCs/>
          <w:lang w:val="uk-UA"/>
        </w:rPr>
        <w:t>змісту виховання</w:t>
      </w:r>
      <w:r w:rsidRPr="009067C5">
        <w:rPr>
          <w:rFonts w:eastAsia="Calibri" w:cs="Times New Roman"/>
          <w:lang w:val="uk-UA"/>
        </w:rPr>
        <w:t xml:space="preserve"> відповідно до його мети і рівня вихованості колективу й окремих дітей; </w:t>
      </w:r>
      <w:r w:rsidRPr="009067C5">
        <w:rPr>
          <w:rFonts w:eastAsia="Calibri" w:cs="Times New Roman"/>
          <w:bCs/>
          <w:lang w:val="uk-UA"/>
        </w:rPr>
        <w:t>розумне співвідношення</w:t>
      </w:r>
      <w:r w:rsidRPr="009067C5">
        <w:rPr>
          <w:rFonts w:eastAsia="Calibri" w:cs="Times New Roman"/>
          <w:lang w:val="uk-UA"/>
        </w:rPr>
        <w:t xml:space="preserve"> між інформаційними методами впливу на вихованців і залученням їх до різних видів діяльності; </w:t>
      </w:r>
      <w:r w:rsidRPr="009067C5">
        <w:rPr>
          <w:rFonts w:eastAsia="Calibri" w:cs="Times New Roman"/>
          <w:bCs/>
          <w:lang w:val="uk-UA"/>
        </w:rPr>
        <w:t>своєчасне проведення виховних заходів,</w:t>
      </w:r>
      <w:r w:rsidRPr="009067C5">
        <w:rPr>
          <w:rFonts w:eastAsia="Calibri" w:cs="Times New Roman"/>
          <w:lang w:val="uk-UA"/>
        </w:rPr>
        <w:t xml:space="preserve"> акцентування уваги на профілактиці негативних явищ; </w:t>
      </w:r>
      <w:r w:rsidRPr="009067C5">
        <w:rPr>
          <w:rFonts w:eastAsia="Calibri" w:cs="Times New Roman"/>
          <w:bCs/>
          <w:lang w:val="uk-UA"/>
        </w:rPr>
        <w:t>використання різноманітних форм і методів виховного впливу,</w:t>
      </w:r>
      <w:r w:rsidRPr="009067C5">
        <w:rPr>
          <w:rFonts w:eastAsia="Calibri" w:cs="Times New Roman"/>
          <w:lang w:val="uk-UA"/>
        </w:rPr>
        <w:t xml:space="preserve"> що відповідають віку; </w:t>
      </w:r>
      <w:r w:rsidRPr="009067C5">
        <w:rPr>
          <w:rFonts w:eastAsia="Calibri" w:cs="Times New Roman"/>
          <w:bCs/>
          <w:lang w:val="uk-UA"/>
        </w:rPr>
        <w:t xml:space="preserve"> підвищення емоційності виховних заходів</w:t>
      </w:r>
      <w:r w:rsidRPr="009067C5">
        <w:rPr>
          <w:rFonts w:eastAsia="Calibri" w:cs="Times New Roman"/>
          <w:lang w:val="uk-UA"/>
        </w:rPr>
        <w:t xml:space="preserve">; </w:t>
      </w:r>
      <w:r w:rsidRPr="009067C5">
        <w:rPr>
          <w:rFonts w:eastAsia="Calibri" w:cs="Times New Roman"/>
          <w:bCs/>
          <w:lang w:val="uk-UA"/>
        </w:rPr>
        <w:t>створення умов для розвитку самостійності та ініціативи</w:t>
      </w:r>
      <w:r w:rsidRPr="009067C5">
        <w:rPr>
          <w:rFonts w:eastAsia="Calibri" w:cs="Times New Roman"/>
          <w:lang w:val="uk-UA"/>
        </w:rPr>
        <w:t xml:space="preserve">; </w:t>
      </w:r>
      <w:r w:rsidRPr="009067C5">
        <w:rPr>
          <w:rFonts w:eastAsia="Calibri" w:cs="Times New Roman"/>
          <w:bCs/>
          <w:lang w:val="uk-UA"/>
        </w:rPr>
        <w:t>подолання авторитарного стилю у ставленні педагогів</w:t>
      </w:r>
      <w:r w:rsidRPr="009067C5">
        <w:rPr>
          <w:rFonts w:eastAsia="Calibri" w:cs="Times New Roman"/>
          <w:lang w:val="uk-UA"/>
        </w:rPr>
        <w:t>.</w:t>
      </w:r>
    </w:p>
    <w:p w:rsidR="00AF6740" w:rsidRPr="009067C5" w:rsidRDefault="00AF6740" w:rsidP="00E13D75">
      <w:pPr>
        <w:shd w:val="clear" w:color="auto" w:fill="FEFEFE"/>
        <w:spacing w:after="0" w:line="240" w:lineRule="auto"/>
        <w:outlineLvl w:val="0"/>
        <w:rPr>
          <w:rFonts w:eastAsia="Times New Roman" w:cs="Times New Roman"/>
          <w:b/>
          <w:bCs/>
          <w:color w:val="4B4B4B"/>
          <w:kern w:val="36"/>
          <w:lang w:val="uk-UA" w:eastAsia="ru-RU"/>
        </w:rPr>
      </w:pPr>
    </w:p>
    <w:p w:rsidR="00AF6740" w:rsidRPr="009067C5" w:rsidRDefault="009067C5" w:rsidP="00E13D75">
      <w:pPr>
        <w:spacing w:after="0" w:line="240" w:lineRule="auto"/>
        <w:ind w:right="-284"/>
        <w:outlineLvl w:val="0"/>
        <w:rPr>
          <w:rFonts w:eastAsia="Calibri" w:cs="Times New Roman"/>
          <w:b/>
          <w:lang w:val="uk-UA"/>
        </w:rPr>
      </w:pPr>
      <w:r w:rsidRPr="009067C5">
        <w:rPr>
          <w:rFonts w:cs="Times New Roman"/>
          <w:b/>
          <w:lang w:val="uk-UA"/>
        </w:rPr>
        <w:t xml:space="preserve">Тема </w:t>
      </w:r>
      <w:r w:rsidR="00962ABE" w:rsidRPr="009067C5">
        <w:rPr>
          <w:rFonts w:cs="Times New Roman"/>
          <w:lang w:val="uk-UA"/>
        </w:rPr>
        <w:t>№ 7</w:t>
      </w:r>
      <w:r w:rsidR="005911B8" w:rsidRPr="009067C5">
        <w:rPr>
          <w:rFonts w:cs="Times New Roman"/>
          <w:lang w:val="uk-UA"/>
        </w:rPr>
        <w:t xml:space="preserve">. </w:t>
      </w:r>
      <w:r w:rsidR="00AF6740" w:rsidRPr="009067C5">
        <w:rPr>
          <w:rFonts w:eastAsia="Calibri" w:cs="Times New Roman"/>
          <w:b/>
          <w:lang w:val="uk-UA"/>
        </w:rPr>
        <w:t>Закономірності та принципи виховання. Психіка та поведінка людини</w:t>
      </w:r>
    </w:p>
    <w:p w:rsidR="00AF6740" w:rsidRPr="009067C5" w:rsidRDefault="00AF6740" w:rsidP="00E13D75">
      <w:pPr>
        <w:spacing w:after="0" w:line="240" w:lineRule="auto"/>
        <w:ind w:right="68"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iCs/>
          <w:lang w:val="uk-UA"/>
        </w:rPr>
        <w:t>Закономірності виховання</w:t>
      </w:r>
      <w:r w:rsidRPr="009067C5">
        <w:rPr>
          <w:rFonts w:eastAsia="Calibri" w:cs="Times New Roman"/>
          <w:iCs/>
          <w:lang w:val="uk-UA"/>
        </w:rPr>
        <w:t xml:space="preserve">: </w:t>
      </w:r>
      <w:r w:rsidRPr="009067C5">
        <w:rPr>
          <w:rFonts w:eastAsia="Calibri" w:cs="Times New Roman"/>
          <w:lang w:val="uk-UA"/>
        </w:rPr>
        <w:t>в</w:t>
      </w:r>
      <w:r w:rsidRPr="009067C5">
        <w:rPr>
          <w:rFonts w:eastAsia="Calibri" w:cs="Times New Roman"/>
          <w:bCs/>
          <w:lang w:val="uk-UA"/>
        </w:rPr>
        <w:t xml:space="preserve">иховання органічно пов'язане із суспільними потребами й умовами виховання; людина виховується під впливом найрізноманітніших чинників; результати виховання залежать від виховного впливу на внутрішній світ дитини, її духовність; визначальними у вихованні є діяльність та спілкування; ефективність виховного процесу залежить від </w:t>
      </w:r>
      <w:r w:rsidRPr="009067C5">
        <w:rPr>
          <w:rFonts w:eastAsia="Calibri" w:cs="Times New Roman"/>
          <w:bCs/>
          <w:lang w:val="uk-UA"/>
        </w:rPr>
        <w:lastRenderedPageBreak/>
        <w:t>стосунків в учнівському в колективі; ефективність виховного процесу зростає, коли учні займаються самовихованням</w:t>
      </w:r>
      <w:r w:rsidRPr="009067C5">
        <w:rPr>
          <w:rFonts w:eastAsia="Calibri" w:cs="Times New Roman"/>
          <w:lang w:val="uk-UA"/>
        </w:rPr>
        <w:t>.</w:t>
      </w:r>
    </w:p>
    <w:p w:rsidR="00AF6740" w:rsidRPr="009067C5" w:rsidRDefault="00AF6740" w:rsidP="00E13D75">
      <w:pPr>
        <w:spacing w:after="0" w:line="240" w:lineRule="auto"/>
        <w:ind w:right="68"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iCs/>
          <w:lang w:val="uk-UA"/>
        </w:rPr>
        <w:t xml:space="preserve">Принципи виховання.  </w:t>
      </w:r>
      <w:r w:rsidRPr="009067C5">
        <w:rPr>
          <w:rFonts w:eastAsia="Calibri" w:cs="Times New Roman"/>
          <w:bCs/>
          <w:lang w:val="uk-UA"/>
        </w:rPr>
        <w:t>Цілеспрямованість виховання.</w:t>
      </w:r>
      <w:r w:rsidRPr="009067C5">
        <w:rPr>
          <w:rFonts w:eastAsia="Calibri" w:cs="Times New Roman"/>
          <w:lang w:val="uk-UA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Зв'язок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виховання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життям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Єдність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proofErr w:type="gramStart"/>
      <w:r w:rsidRPr="009067C5">
        <w:rPr>
          <w:rFonts w:eastAsia="Calibri" w:cs="Times New Roman"/>
          <w:bCs/>
        </w:rPr>
        <w:t>св</w:t>
      </w:r>
      <w:proofErr w:type="gramEnd"/>
      <w:r w:rsidRPr="009067C5">
        <w:rPr>
          <w:rFonts w:eastAsia="Calibri" w:cs="Times New Roman"/>
          <w:bCs/>
        </w:rPr>
        <w:t>ідомості</w:t>
      </w:r>
      <w:proofErr w:type="spellEnd"/>
      <w:r w:rsidRPr="009067C5">
        <w:rPr>
          <w:rFonts w:eastAsia="Calibri" w:cs="Times New Roman"/>
          <w:bCs/>
        </w:rPr>
        <w:t xml:space="preserve"> та </w:t>
      </w:r>
      <w:proofErr w:type="spellStart"/>
      <w:r w:rsidRPr="009067C5">
        <w:rPr>
          <w:rFonts w:eastAsia="Calibri" w:cs="Times New Roman"/>
          <w:bCs/>
        </w:rPr>
        <w:t>поведінки</w:t>
      </w:r>
      <w:proofErr w:type="spellEnd"/>
      <w:r w:rsidRPr="009067C5">
        <w:rPr>
          <w:rFonts w:eastAsia="Calibri" w:cs="Times New Roman"/>
          <w:bCs/>
        </w:rPr>
        <w:t xml:space="preserve"> у </w:t>
      </w:r>
      <w:proofErr w:type="spellStart"/>
      <w:r w:rsidRPr="009067C5">
        <w:rPr>
          <w:rFonts w:eastAsia="Calibri" w:cs="Times New Roman"/>
          <w:bCs/>
        </w:rPr>
        <w:t>вихованні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Виховання</w:t>
      </w:r>
      <w:proofErr w:type="spellEnd"/>
      <w:r w:rsidRPr="009067C5">
        <w:rPr>
          <w:rFonts w:eastAsia="Calibri" w:cs="Times New Roman"/>
          <w:bCs/>
        </w:rPr>
        <w:t xml:space="preserve"> в </w:t>
      </w:r>
      <w:proofErr w:type="spellStart"/>
      <w:r w:rsidRPr="009067C5">
        <w:rPr>
          <w:rFonts w:eastAsia="Calibri" w:cs="Times New Roman"/>
          <w:bCs/>
        </w:rPr>
        <w:t>праці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Комплексний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підхід</w:t>
      </w:r>
      <w:proofErr w:type="spellEnd"/>
      <w:r w:rsidRPr="009067C5">
        <w:rPr>
          <w:rFonts w:eastAsia="Calibri" w:cs="Times New Roman"/>
          <w:bCs/>
        </w:rPr>
        <w:t xml:space="preserve"> у </w:t>
      </w:r>
      <w:proofErr w:type="spellStart"/>
      <w:r w:rsidRPr="009067C5">
        <w:rPr>
          <w:rFonts w:eastAsia="Calibri" w:cs="Times New Roman"/>
          <w:bCs/>
        </w:rPr>
        <w:t>вихованні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Виховання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особистості</w:t>
      </w:r>
      <w:proofErr w:type="spellEnd"/>
      <w:r w:rsidRPr="009067C5">
        <w:rPr>
          <w:rFonts w:eastAsia="Calibri" w:cs="Times New Roman"/>
          <w:bCs/>
        </w:rPr>
        <w:t xml:space="preserve"> в </w:t>
      </w:r>
      <w:proofErr w:type="spellStart"/>
      <w:r w:rsidRPr="009067C5">
        <w:rPr>
          <w:rFonts w:eastAsia="Calibri" w:cs="Times New Roman"/>
          <w:bCs/>
        </w:rPr>
        <w:t>колективі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Поєднання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педагогічного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керівництва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ініціативою</w:t>
      </w:r>
      <w:proofErr w:type="spellEnd"/>
      <w:r w:rsidRPr="009067C5">
        <w:rPr>
          <w:rFonts w:eastAsia="Calibri" w:cs="Times New Roman"/>
          <w:bCs/>
        </w:rPr>
        <w:t xml:space="preserve"> та </w:t>
      </w:r>
      <w:proofErr w:type="spellStart"/>
      <w:r w:rsidRPr="009067C5">
        <w:rPr>
          <w:rFonts w:eastAsia="Calibri" w:cs="Times New Roman"/>
          <w:bCs/>
        </w:rPr>
        <w:t>самодіяльністю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учнів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Поєднання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поваги</w:t>
      </w:r>
      <w:proofErr w:type="spellEnd"/>
      <w:r w:rsidRPr="009067C5">
        <w:rPr>
          <w:rFonts w:eastAsia="Calibri" w:cs="Times New Roman"/>
          <w:bCs/>
        </w:rPr>
        <w:t xml:space="preserve"> до </w:t>
      </w:r>
      <w:proofErr w:type="spellStart"/>
      <w:r w:rsidRPr="009067C5">
        <w:rPr>
          <w:rFonts w:eastAsia="Calibri" w:cs="Times New Roman"/>
          <w:bCs/>
        </w:rPr>
        <w:t>особистості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вихованця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з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розумною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вимогливістю</w:t>
      </w:r>
      <w:proofErr w:type="spellEnd"/>
      <w:r w:rsidRPr="009067C5">
        <w:rPr>
          <w:rFonts w:eastAsia="Calibri" w:cs="Times New Roman"/>
          <w:bCs/>
        </w:rPr>
        <w:t xml:space="preserve"> до </w:t>
      </w:r>
      <w:proofErr w:type="spellStart"/>
      <w:r w:rsidRPr="009067C5">
        <w:rPr>
          <w:rFonts w:eastAsia="Calibri" w:cs="Times New Roman"/>
          <w:bCs/>
        </w:rPr>
        <w:t>нього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Індивідуальний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підхід</w:t>
      </w:r>
      <w:proofErr w:type="spellEnd"/>
      <w:r w:rsidRPr="009067C5">
        <w:rPr>
          <w:rFonts w:eastAsia="Calibri" w:cs="Times New Roman"/>
          <w:bCs/>
        </w:rPr>
        <w:t xml:space="preserve"> до </w:t>
      </w:r>
      <w:proofErr w:type="spellStart"/>
      <w:r w:rsidRPr="009067C5">
        <w:rPr>
          <w:rFonts w:eastAsia="Calibri" w:cs="Times New Roman"/>
          <w:bCs/>
        </w:rPr>
        <w:t>учнів</w:t>
      </w:r>
      <w:proofErr w:type="spellEnd"/>
      <w:r w:rsidRPr="009067C5">
        <w:rPr>
          <w:rFonts w:eastAsia="Calibri" w:cs="Times New Roman"/>
          <w:bCs/>
        </w:rPr>
        <w:t xml:space="preserve"> у </w:t>
      </w:r>
      <w:proofErr w:type="spellStart"/>
      <w:r w:rsidRPr="009067C5">
        <w:rPr>
          <w:rFonts w:eastAsia="Calibri" w:cs="Times New Roman"/>
          <w:bCs/>
        </w:rPr>
        <w:t>вихованні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r w:rsidRPr="009067C5">
        <w:rPr>
          <w:rFonts w:eastAsia="Calibri" w:cs="Times New Roman"/>
          <w:bCs/>
        </w:rPr>
        <w:t xml:space="preserve">Принцип </w:t>
      </w:r>
      <w:proofErr w:type="spellStart"/>
      <w:r w:rsidRPr="009067C5">
        <w:rPr>
          <w:rFonts w:eastAsia="Calibri" w:cs="Times New Roman"/>
          <w:bCs/>
        </w:rPr>
        <w:t>системності</w:t>
      </w:r>
      <w:proofErr w:type="spellEnd"/>
      <w:r w:rsidRPr="009067C5">
        <w:rPr>
          <w:rFonts w:eastAsia="Calibri" w:cs="Times New Roman"/>
          <w:bCs/>
        </w:rPr>
        <w:t xml:space="preserve">, </w:t>
      </w:r>
      <w:proofErr w:type="spellStart"/>
      <w:proofErr w:type="gramStart"/>
      <w:r w:rsidRPr="009067C5">
        <w:rPr>
          <w:rFonts w:eastAsia="Calibri" w:cs="Times New Roman"/>
          <w:bCs/>
        </w:rPr>
        <w:t>посл</w:t>
      </w:r>
      <w:proofErr w:type="gramEnd"/>
      <w:r w:rsidRPr="009067C5">
        <w:rPr>
          <w:rFonts w:eastAsia="Calibri" w:cs="Times New Roman"/>
          <w:bCs/>
        </w:rPr>
        <w:t>ідовності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й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наступності</w:t>
      </w:r>
      <w:proofErr w:type="spellEnd"/>
      <w:r w:rsidRPr="009067C5">
        <w:rPr>
          <w:rFonts w:eastAsia="Calibri" w:cs="Times New Roman"/>
          <w:bCs/>
        </w:rPr>
        <w:t xml:space="preserve"> у </w:t>
      </w:r>
      <w:proofErr w:type="spellStart"/>
      <w:r w:rsidRPr="009067C5">
        <w:rPr>
          <w:rFonts w:eastAsia="Calibri" w:cs="Times New Roman"/>
          <w:bCs/>
        </w:rPr>
        <w:t>вихованні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Єдність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педагогічних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вимог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школи</w:t>
      </w:r>
      <w:proofErr w:type="spellEnd"/>
      <w:r w:rsidRPr="009067C5">
        <w:rPr>
          <w:rFonts w:eastAsia="Calibri" w:cs="Times New Roman"/>
          <w:bCs/>
        </w:rPr>
        <w:t xml:space="preserve">, </w:t>
      </w:r>
      <w:proofErr w:type="spellStart"/>
      <w:r w:rsidRPr="009067C5">
        <w:rPr>
          <w:rFonts w:eastAsia="Calibri" w:cs="Times New Roman"/>
          <w:bCs/>
        </w:rPr>
        <w:t>сім'ї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громадськості</w:t>
      </w:r>
      <w:proofErr w:type="spellEnd"/>
      <w:r w:rsidRPr="009067C5">
        <w:rPr>
          <w:rFonts w:eastAsia="Calibri" w:cs="Times New Roman"/>
          <w:bCs/>
        </w:rPr>
        <w:t>.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Концепція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національного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виховання</w:t>
      </w:r>
      <w:proofErr w:type="spellEnd"/>
      <w:r w:rsidRPr="009067C5">
        <w:rPr>
          <w:rFonts w:eastAsia="Calibri" w:cs="Times New Roman"/>
          <w:lang w:val="uk-UA"/>
        </w:rPr>
        <w:t>.</w:t>
      </w:r>
    </w:p>
    <w:p w:rsidR="00AF6740" w:rsidRPr="009067C5" w:rsidRDefault="00AF6740" w:rsidP="00E13D75">
      <w:pPr>
        <w:spacing w:after="0" w:line="240" w:lineRule="auto"/>
        <w:ind w:right="-56" w:firstLine="720"/>
        <w:jc w:val="both"/>
        <w:rPr>
          <w:rFonts w:eastAsia="Calibri" w:cs="Times New Roman"/>
        </w:rPr>
      </w:pPr>
      <w:r w:rsidRPr="009067C5">
        <w:rPr>
          <w:rFonts w:eastAsia="Calibri" w:cs="Times New Roman"/>
          <w:lang w:val="uk-UA"/>
        </w:rPr>
        <w:t xml:space="preserve">Нервова  система  та її роль у забезпеченні взаємозв’язку організму з навколишнім середовищем. </w:t>
      </w:r>
    </w:p>
    <w:p w:rsidR="00AF6740" w:rsidRPr="009067C5" w:rsidRDefault="00AF6740" w:rsidP="00E13D75">
      <w:pPr>
        <w:spacing w:after="0" w:line="240" w:lineRule="auto"/>
        <w:ind w:right="-284"/>
        <w:outlineLvl w:val="0"/>
        <w:rPr>
          <w:rFonts w:eastAsia="Times New Roman" w:cs="Times New Roman"/>
          <w:bCs/>
          <w:color w:val="474747"/>
          <w:kern w:val="36"/>
          <w:lang w:val="uk-UA" w:eastAsia="ru-RU"/>
        </w:rPr>
      </w:pPr>
    </w:p>
    <w:p w:rsidR="005911B8" w:rsidRPr="009067C5" w:rsidRDefault="009067C5" w:rsidP="00E13D75">
      <w:pPr>
        <w:spacing w:after="0" w:line="240" w:lineRule="auto"/>
        <w:jc w:val="center"/>
        <w:rPr>
          <w:rFonts w:eastAsia="Calibri" w:cs="Times New Roman"/>
          <w:b/>
          <w:lang w:val="uk-UA"/>
        </w:rPr>
      </w:pPr>
      <w:r w:rsidRPr="009067C5">
        <w:rPr>
          <w:rFonts w:cs="Times New Roman"/>
          <w:b/>
          <w:lang w:val="uk-UA"/>
        </w:rPr>
        <w:t xml:space="preserve">Тема </w:t>
      </w:r>
      <w:r w:rsidR="00962ABE" w:rsidRPr="009067C5">
        <w:rPr>
          <w:rFonts w:cs="Times New Roman"/>
          <w:lang w:val="uk-UA"/>
        </w:rPr>
        <w:t>№ 8</w:t>
      </w:r>
      <w:r w:rsidR="005911B8" w:rsidRPr="009067C5">
        <w:rPr>
          <w:rFonts w:cs="Times New Roman"/>
          <w:lang w:val="uk-UA"/>
        </w:rPr>
        <w:t>.</w:t>
      </w:r>
      <w:r w:rsidR="00962ABE" w:rsidRPr="009067C5">
        <w:rPr>
          <w:rFonts w:eastAsia="Times New Roman" w:cs="Times New Roman"/>
          <w:color w:val="424242"/>
          <w:lang w:val="uk-UA" w:eastAsia="ru-RU"/>
        </w:rPr>
        <w:t xml:space="preserve"> </w:t>
      </w:r>
      <w:r w:rsidR="005911B8" w:rsidRPr="009067C5">
        <w:rPr>
          <w:rFonts w:eastAsia="Calibri" w:cs="Times New Roman"/>
          <w:b/>
          <w:lang w:val="uk-UA"/>
        </w:rPr>
        <w:t>Напрямки виховної роботи, основні форми проведення. Спрямованість особистості</w:t>
      </w:r>
      <w:r w:rsidR="005911B8" w:rsidRPr="009067C5">
        <w:rPr>
          <w:b/>
          <w:lang w:val="uk-UA"/>
        </w:rPr>
        <w:t xml:space="preserve">. </w:t>
      </w:r>
      <w:r w:rsidR="005911B8" w:rsidRPr="009067C5">
        <w:rPr>
          <w:rFonts w:eastAsia="Calibri" w:cs="Times New Roman"/>
          <w:b/>
          <w:lang w:val="uk-UA"/>
        </w:rPr>
        <w:t xml:space="preserve">Загальні методи, засоби, прийоми виховання. </w:t>
      </w:r>
    </w:p>
    <w:p w:rsidR="005911B8" w:rsidRPr="009067C5" w:rsidRDefault="005911B8" w:rsidP="00E13D75">
      <w:pPr>
        <w:spacing w:after="0" w:line="240" w:lineRule="auto"/>
        <w:ind w:right="113"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bCs/>
          <w:iCs/>
          <w:lang w:val="uk-UA"/>
        </w:rPr>
        <w:t>Зміст виховання.</w:t>
      </w:r>
      <w:r w:rsidRPr="009067C5">
        <w:rPr>
          <w:rFonts w:eastAsia="Calibri" w:cs="Times New Roman"/>
          <w:iCs/>
          <w:lang w:val="uk-UA"/>
        </w:rPr>
        <w:t xml:space="preserve"> </w:t>
      </w:r>
      <w:r w:rsidRPr="009067C5">
        <w:rPr>
          <w:rFonts w:eastAsia="Calibri" w:cs="Times New Roman"/>
          <w:bCs/>
          <w:iCs/>
          <w:lang w:val="uk-UA"/>
        </w:rPr>
        <w:t xml:space="preserve">Розумове виховання. </w:t>
      </w:r>
      <w:proofErr w:type="spellStart"/>
      <w:r w:rsidRPr="009067C5">
        <w:rPr>
          <w:rFonts w:eastAsia="Calibri" w:cs="Times New Roman"/>
          <w:bCs/>
          <w:iCs/>
        </w:rPr>
        <w:t>Моральне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виховання</w:t>
      </w:r>
      <w:proofErr w:type="spellEnd"/>
      <w:r w:rsidRPr="009067C5">
        <w:rPr>
          <w:rFonts w:eastAsia="Calibri" w:cs="Times New Roman"/>
          <w:bCs/>
          <w:iCs/>
        </w:rPr>
        <w:t>. </w:t>
      </w:r>
      <w:proofErr w:type="spellStart"/>
      <w:r w:rsidRPr="009067C5">
        <w:rPr>
          <w:rFonts w:eastAsia="Calibri" w:cs="Times New Roman"/>
          <w:bCs/>
          <w:iCs/>
        </w:rPr>
        <w:t>Трудове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виховання</w:t>
      </w:r>
      <w:proofErr w:type="spellEnd"/>
      <w:r w:rsidRPr="009067C5">
        <w:rPr>
          <w:rFonts w:eastAsia="Calibri" w:cs="Times New Roman"/>
          <w:bCs/>
          <w:iCs/>
          <w:lang w:val="uk-UA"/>
        </w:rPr>
        <w:t>.</w:t>
      </w:r>
      <w:r w:rsidRPr="009067C5">
        <w:rPr>
          <w:rFonts w:eastAsia="Calibri" w:cs="Times New Roman"/>
          <w:lang w:val="uk-UA"/>
        </w:rPr>
        <w:t xml:space="preserve"> </w:t>
      </w:r>
      <w:r w:rsidRPr="009067C5">
        <w:rPr>
          <w:rFonts w:eastAsia="Calibri" w:cs="Times New Roman"/>
          <w:bCs/>
          <w:iCs/>
          <w:lang w:val="uk-UA"/>
        </w:rPr>
        <w:t>Естетичне виховання. Фізичне виховання.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</w:rPr>
      </w:pPr>
      <w:r w:rsidRPr="009067C5">
        <w:rPr>
          <w:rFonts w:eastAsia="Calibri" w:cs="Times New Roman"/>
          <w:lang w:val="uk-UA"/>
        </w:rPr>
        <w:t xml:space="preserve">Спрямованість особистості. Форми прояву спрямованості: потяги, бажання, інтереси, схильності, ідеали, переконання, світогляд. </w:t>
      </w:r>
      <w:r w:rsidRPr="009067C5">
        <w:rPr>
          <w:rFonts w:eastAsia="Calibri" w:cs="Times New Roman"/>
          <w:bCs/>
          <w:lang w:val="uk-UA"/>
        </w:rPr>
        <w:t>Рівень спрямованості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lang w:val="uk-UA"/>
        </w:rPr>
        <w:t>Широта спрямованості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lang w:val="uk-UA"/>
        </w:rPr>
        <w:t>Інтенсивність спрямованості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lang w:val="uk-UA"/>
        </w:rPr>
        <w:t>Стійкість спрямованості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lang w:val="uk-UA"/>
        </w:rPr>
        <w:t>Дієвість спрямованості</w:t>
      </w:r>
      <w:r w:rsidRPr="009067C5">
        <w:rPr>
          <w:rFonts w:eastAsia="Calibri" w:cs="Times New Roman"/>
          <w:lang w:val="uk-UA"/>
        </w:rPr>
        <w:t xml:space="preserve">. </w:t>
      </w:r>
      <w:r w:rsidRPr="009067C5">
        <w:rPr>
          <w:rFonts w:eastAsia="Calibri" w:cs="Times New Roman"/>
          <w:bCs/>
          <w:lang w:val="uk-UA"/>
        </w:rPr>
        <w:t>Професійна спрямованість</w:t>
      </w:r>
      <w:r w:rsidRPr="009067C5">
        <w:rPr>
          <w:rFonts w:eastAsia="Calibri" w:cs="Times New Roman"/>
          <w:lang w:val="uk-UA"/>
        </w:rPr>
        <w:t xml:space="preserve">. Темперамент. Сангвінік. Холерик. Флегматик. Меланхолік. Характер. </w:t>
      </w:r>
      <w:r w:rsidRPr="009067C5">
        <w:rPr>
          <w:rFonts w:eastAsia="Calibri" w:cs="Times New Roman"/>
        </w:rPr>
        <w:t xml:space="preserve">Темперамент у </w:t>
      </w:r>
      <w:proofErr w:type="spellStart"/>
      <w:r w:rsidRPr="009067C5">
        <w:rPr>
          <w:rFonts w:eastAsia="Calibri" w:cs="Times New Roman"/>
        </w:rPr>
        <w:t>структурі</w:t>
      </w:r>
      <w:proofErr w:type="spellEnd"/>
      <w:r w:rsidRPr="009067C5">
        <w:rPr>
          <w:rFonts w:eastAsia="Calibri" w:cs="Times New Roman"/>
        </w:rPr>
        <w:t xml:space="preserve"> характеру </w:t>
      </w:r>
      <w:r w:rsidRPr="009067C5">
        <w:rPr>
          <w:rFonts w:eastAsia="Calibri" w:cs="Times New Roman"/>
          <w:lang w:val="uk-UA"/>
        </w:rPr>
        <w:t>як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динамічн</w:t>
      </w:r>
      <w:proofErr w:type="spellEnd"/>
      <w:r w:rsidRPr="009067C5">
        <w:rPr>
          <w:rFonts w:eastAsia="Calibri" w:cs="Times New Roman"/>
          <w:lang w:val="uk-UA"/>
        </w:rPr>
        <w:t>а</w:t>
      </w:r>
      <w:r w:rsidRPr="009067C5">
        <w:rPr>
          <w:rFonts w:eastAsia="Calibri" w:cs="Times New Roman"/>
        </w:rPr>
        <w:t xml:space="preserve"> форма </w:t>
      </w:r>
      <w:proofErr w:type="spellStart"/>
      <w:r w:rsidRPr="009067C5">
        <w:rPr>
          <w:rFonts w:eastAsia="Calibri" w:cs="Times New Roman"/>
        </w:rPr>
        <w:t>його</w:t>
      </w:r>
      <w:proofErr w:type="spellEnd"/>
      <w:r w:rsidRPr="009067C5">
        <w:rPr>
          <w:rFonts w:eastAsia="Calibri" w:cs="Times New Roman"/>
          <w:lang w:val="uk-UA"/>
        </w:rPr>
        <w:t xml:space="preserve"> </w:t>
      </w:r>
      <w:proofErr w:type="spellStart"/>
      <w:r w:rsidRPr="009067C5">
        <w:rPr>
          <w:rFonts w:eastAsia="Calibri" w:cs="Times New Roman"/>
        </w:rPr>
        <w:t>прояву</w:t>
      </w:r>
      <w:proofErr w:type="spellEnd"/>
      <w:r w:rsidRPr="009067C5">
        <w:rPr>
          <w:rFonts w:eastAsia="Calibri" w:cs="Times New Roman"/>
        </w:rPr>
        <w:t xml:space="preserve">. </w:t>
      </w:r>
      <w:proofErr w:type="spellStart"/>
      <w:r w:rsidRPr="009067C5">
        <w:rPr>
          <w:rFonts w:eastAsia="Calibri" w:cs="Times New Roman"/>
        </w:rPr>
        <w:t>Здібності</w:t>
      </w:r>
      <w:proofErr w:type="spellEnd"/>
      <w:r w:rsidRPr="009067C5">
        <w:rPr>
          <w:rFonts w:eastAsia="Calibri" w:cs="Times New Roman"/>
        </w:rPr>
        <w:t>.</w:t>
      </w:r>
    </w:p>
    <w:p w:rsidR="005911B8" w:rsidRPr="009067C5" w:rsidRDefault="005911B8" w:rsidP="00E13D75">
      <w:pPr>
        <w:spacing w:after="0" w:line="240" w:lineRule="auto"/>
        <w:ind w:right="-56" w:firstLine="720"/>
        <w:jc w:val="both"/>
        <w:rPr>
          <w:rFonts w:eastAsia="Calibri" w:cs="Times New Roman"/>
          <w:bCs/>
          <w:iCs/>
          <w:lang w:val="uk-UA"/>
        </w:rPr>
      </w:pPr>
      <w:proofErr w:type="spellStart"/>
      <w:r w:rsidRPr="009067C5">
        <w:rPr>
          <w:rFonts w:eastAsia="Calibri" w:cs="Times New Roman"/>
          <w:bCs/>
          <w:iCs/>
        </w:rPr>
        <w:t>Поняття</w:t>
      </w:r>
      <w:proofErr w:type="spellEnd"/>
      <w:r w:rsidRPr="009067C5">
        <w:rPr>
          <w:rFonts w:eastAsia="Calibri" w:cs="Times New Roman"/>
          <w:bCs/>
          <w:iCs/>
        </w:rPr>
        <w:t xml:space="preserve"> про </w:t>
      </w:r>
      <w:proofErr w:type="spellStart"/>
      <w:r w:rsidRPr="009067C5">
        <w:rPr>
          <w:rFonts w:eastAsia="Calibri" w:cs="Times New Roman"/>
          <w:bCs/>
          <w:iCs/>
        </w:rPr>
        <w:t>методи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виховання</w:t>
      </w:r>
      <w:proofErr w:type="spellEnd"/>
      <w:r w:rsidRPr="009067C5">
        <w:rPr>
          <w:rFonts w:eastAsia="Calibri" w:cs="Times New Roman"/>
          <w:bCs/>
          <w:iCs/>
          <w:lang w:val="uk-UA"/>
        </w:rPr>
        <w:t xml:space="preserve">. </w:t>
      </w:r>
      <w:proofErr w:type="spellStart"/>
      <w:r w:rsidRPr="009067C5">
        <w:rPr>
          <w:rFonts w:eastAsia="Calibri" w:cs="Times New Roman"/>
        </w:rPr>
        <w:t>Класифікація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методів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виховання</w:t>
      </w:r>
      <w:proofErr w:type="spellEnd"/>
      <w:r w:rsidRPr="009067C5">
        <w:rPr>
          <w:rFonts w:eastAsia="Calibri" w:cs="Times New Roman"/>
        </w:rPr>
        <w:t xml:space="preserve"> </w:t>
      </w:r>
      <w:r w:rsidRPr="009067C5">
        <w:rPr>
          <w:rFonts w:eastAsia="Calibri" w:cs="Times New Roman"/>
          <w:lang w:val="uk-UA"/>
        </w:rPr>
        <w:t>як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їх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групування</w:t>
      </w:r>
      <w:proofErr w:type="spellEnd"/>
      <w:r w:rsidRPr="009067C5">
        <w:rPr>
          <w:rFonts w:eastAsia="Calibri" w:cs="Times New Roman"/>
        </w:rPr>
        <w:t xml:space="preserve"> за </w:t>
      </w:r>
      <w:proofErr w:type="spellStart"/>
      <w:r w:rsidRPr="009067C5">
        <w:rPr>
          <w:rFonts w:eastAsia="Calibri" w:cs="Times New Roman"/>
        </w:rPr>
        <w:t>певними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ознаками</w:t>
      </w:r>
      <w:proofErr w:type="spellEnd"/>
      <w:r w:rsidRPr="009067C5">
        <w:rPr>
          <w:rFonts w:eastAsia="Calibri" w:cs="Times New Roman"/>
        </w:rPr>
        <w:t>.</w:t>
      </w:r>
      <w:r w:rsidRPr="009067C5">
        <w:rPr>
          <w:rFonts w:eastAsia="Calibri" w:cs="Times New Roman"/>
          <w:lang w:val="uk-UA"/>
        </w:rPr>
        <w:t xml:space="preserve"> </w:t>
      </w:r>
      <w:proofErr w:type="spellStart"/>
      <w:r w:rsidRPr="009067C5">
        <w:rPr>
          <w:rFonts w:eastAsia="Calibri" w:cs="Times New Roman"/>
        </w:rPr>
        <w:t>Методи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впливу</w:t>
      </w:r>
      <w:proofErr w:type="spellEnd"/>
      <w:r w:rsidRPr="009067C5">
        <w:rPr>
          <w:rFonts w:eastAsia="Calibri" w:cs="Times New Roman"/>
        </w:rPr>
        <w:t xml:space="preserve"> на </w:t>
      </w:r>
      <w:proofErr w:type="spellStart"/>
      <w:r w:rsidRPr="009067C5">
        <w:rPr>
          <w:rFonts w:eastAsia="Calibri" w:cs="Times New Roman"/>
        </w:rPr>
        <w:t>почуття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і</w:t>
      </w:r>
      <w:proofErr w:type="spellEnd"/>
      <w:r w:rsidRPr="009067C5">
        <w:rPr>
          <w:rFonts w:eastAsia="Calibri" w:cs="Times New Roman"/>
        </w:rPr>
        <w:t xml:space="preserve"> волю </w:t>
      </w:r>
      <w:proofErr w:type="spellStart"/>
      <w:r w:rsidRPr="009067C5">
        <w:rPr>
          <w:rFonts w:eastAsia="Calibri" w:cs="Times New Roman"/>
        </w:rPr>
        <w:t>учнів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з</w:t>
      </w:r>
      <w:proofErr w:type="spellEnd"/>
      <w:r w:rsidRPr="009067C5">
        <w:rPr>
          <w:rFonts w:eastAsia="Calibri" w:cs="Times New Roman"/>
        </w:rPr>
        <w:t xml:space="preserve"> метою </w:t>
      </w:r>
      <w:proofErr w:type="spellStart"/>
      <w:r w:rsidRPr="009067C5">
        <w:rPr>
          <w:rFonts w:eastAsia="Calibri" w:cs="Times New Roman"/>
        </w:rPr>
        <w:t>формування</w:t>
      </w:r>
      <w:proofErr w:type="spellEnd"/>
      <w:r w:rsidRPr="009067C5">
        <w:rPr>
          <w:rFonts w:eastAsia="Calibri" w:cs="Times New Roman"/>
        </w:rPr>
        <w:t xml:space="preserve"> у них </w:t>
      </w:r>
      <w:proofErr w:type="spellStart"/>
      <w:proofErr w:type="gramStart"/>
      <w:r w:rsidRPr="009067C5">
        <w:rPr>
          <w:rFonts w:eastAsia="Calibri" w:cs="Times New Roman"/>
        </w:rPr>
        <w:t>погляд</w:t>
      </w:r>
      <w:proofErr w:type="gramEnd"/>
      <w:r w:rsidRPr="009067C5">
        <w:rPr>
          <w:rFonts w:eastAsia="Calibri" w:cs="Times New Roman"/>
        </w:rPr>
        <w:t>ів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і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переконань</w:t>
      </w:r>
      <w:proofErr w:type="spellEnd"/>
      <w:r w:rsidRPr="009067C5">
        <w:rPr>
          <w:rFonts w:eastAsia="Calibri" w:cs="Times New Roman"/>
        </w:rPr>
        <w:t>.</w:t>
      </w:r>
      <w:r w:rsidRPr="009067C5">
        <w:rPr>
          <w:rFonts w:eastAsia="Calibri" w:cs="Times New Roman"/>
          <w:lang w:val="uk-UA"/>
        </w:rPr>
        <w:t xml:space="preserve"> Методи виховання, які передбачають організацію діяльності</w:t>
      </w:r>
      <w:r w:rsidRPr="009067C5">
        <w:rPr>
          <w:rFonts w:eastAsia="Calibri" w:cs="Times New Roman"/>
        </w:rPr>
        <w:t> </w:t>
      </w:r>
      <w:r w:rsidRPr="009067C5">
        <w:rPr>
          <w:rFonts w:eastAsia="Calibri" w:cs="Times New Roman"/>
          <w:lang w:val="uk-UA"/>
        </w:rPr>
        <w:t xml:space="preserve"> і формування досвіду суспільної поведінки. Методи виконує регулювання, коригування і стимулювання поведінки і діяльності вихованців. </w:t>
      </w:r>
      <w:proofErr w:type="spellStart"/>
      <w:r w:rsidRPr="009067C5">
        <w:rPr>
          <w:rFonts w:eastAsia="Calibri" w:cs="Times New Roman"/>
          <w:bCs/>
          <w:iCs/>
        </w:rPr>
        <w:t>Умови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gramStart"/>
      <w:r w:rsidRPr="009067C5">
        <w:rPr>
          <w:rFonts w:eastAsia="Calibri" w:cs="Times New Roman"/>
          <w:bCs/>
          <w:iCs/>
        </w:rPr>
        <w:t>оптимального</w:t>
      </w:r>
      <w:proofErr w:type="gram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вибору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і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ефективного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застосування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методів</w:t>
      </w:r>
      <w:proofErr w:type="spellEnd"/>
      <w:r w:rsidRPr="009067C5">
        <w:rPr>
          <w:rFonts w:eastAsia="Calibri" w:cs="Times New Roman"/>
          <w:bCs/>
          <w:iCs/>
        </w:rPr>
        <w:t xml:space="preserve"> </w:t>
      </w:r>
      <w:proofErr w:type="spellStart"/>
      <w:r w:rsidRPr="009067C5">
        <w:rPr>
          <w:rFonts w:eastAsia="Calibri" w:cs="Times New Roman"/>
          <w:bCs/>
          <w:iCs/>
        </w:rPr>
        <w:t>виховання</w:t>
      </w:r>
      <w:proofErr w:type="spellEnd"/>
      <w:r w:rsidRPr="009067C5">
        <w:rPr>
          <w:rFonts w:eastAsia="Calibri" w:cs="Times New Roman"/>
          <w:bCs/>
          <w:iCs/>
        </w:rPr>
        <w:t>.</w:t>
      </w:r>
    </w:p>
    <w:p w:rsidR="005911B8" w:rsidRPr="009067C5" w:rsidRDefault="005911B8" w:rsidP="00E13D75">
      <w:pPr>
        <w:spacing w:after="0" w:line="240" w:lineRule="auto"/>
        <w:ind w:firstLine="720"/>
        <w:jc w:val="both"/>
        <w:rPr>
          <w:rFonts w:eastAsia="Calibri" w:cs="Times New Roman"/>
          <w:lang w:val="uk-UA"/>
        </w:rPr>
      </w:pPr>
      <w:r w:rsidRPr="009067C5">
        <w:rPr>
          <w:rFonts w:eastAsia="Calibri" w:cs="Times New Roman"/>
          <w:lang w:val="uk-UA"/>
        </w:rPr>
        <w:t>Виховні прийоми та засоби виховного впливу.</w:t>
      </w:r>
    </w:p>
    <w:p w:rsidR="005911B8" w:rsidRPr="009067C5" w:rsidRDefault="005911B8" w:rsidP="00E13D75">
      <w:pPr>
        <w:spacing w:after="0" w:line="240" w:lineRule="auto"/>
        <w:ind w:right="-56" w:firstLine="720"/>
        <w:jc w:val="both"/>
        <w:rPr>
          <w:rFonts w:eastAsia="Calibri" w:cs="Times New Roman"/>
          <w:lang w:val="uk-UA"/>
        </w:rPr>
      </w:pPr>
      <w:proofErr w:type="spellStart"/>
      <w:r w:rsidRPr="009067C5">
        <w:rPr>
          <w:rFonts w:eastAsia="Calibri" w:cs="Times New Roman"/>
        </w:rPr>
        <w:t>Емоці</w:t>
      </w:r>
      <w:proofErr w:type="spellEnd"/>
      <w:r w:rsidRPr="009067C5">
        <w:rPr>
          <w:rFonts w:eastAsia="Calibri" w:cs="Times New Roman"/>
          <w:lang w:val="uk-UA"/>
        </w:rPr>
        <w:t xml:space="preserve">ї, їх характерні властивості. </w:t>
      </w:r>
      <w:r w:rsidRPr="009067C5">
        <w:rPr>
          <w:rFonts w:eastAsia="Calibri" w:cs="Times New Roman"/>
        </w:rPr>
        <w:t xml:space="preserve"> </w:t>
      </w:r>
      <w:r w:rsidRPr="009067C5">
        <w:rPr>
          <w:rFonts w:eastAsia="Calibri" w:cs="Times New Roman"/>
          <w:lang w:val="uk-UA"/>
        </w:rPr>
        <w:t xml:space="preserve">Емоційні стани та їх вплив на процес виховання. Настрій, афекти, стрес, фрустрація, пристрасті. Воля. </w:t>
      </w:r>
      <w:proofErr w:type="spellStart"/>
      <w:r w:rsidRPr="009067C5">
        <w:rPr>
          <w:rFonts w:eastAsia="Calibri" w:cs="Times New Roman"/>
          <w:bCs/>
        </w:rPr>
        <w:t>Характерні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особливості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волі</w:t>
      </w:r>
      <w:proofErr w:type="spellEnd"/>
      <w:r w:rsidRPr="009067C5">
        <w:rPr>
          <w:rFonts w:eastAsia="Calibri" w:cs="Times New Roman"/>
          <w:bCs/>
        </w:rPr>
        <w:t xml:space="preserve">, </w:t>
      </w:r>
      <w:proofErr w:type="spellStart"/>
      <w:r w:rsidRPr="009067C5">
        <w:rPr>
          <w:rFonts w:eastAsia="Calibri" w:cs="Times New Roman"/>
          <w:bCs/>
        </w:rPr>
        <w:t>особливості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вольових</w:t>
      </w:r>
      <w:proofErr w:type="spellEnd"/>
      <w:r w:rsidRPr="009067C5">
        <w:rPr>
          <w:rFonts w:eastAsia="Calibri" w:cs="Times New Roman"/>
          <w:bCs/>
        </w:rPr>
        <w:t xml:space="preserve"> </w:t>
      </w:r>
      <w:proofErr w:type="spellStart"/>
      <w:r w:rsidRPr="009067C5">
        <w:rPr>
          <w:rFonts w:eastAsia="Calibri" w:cs="Times New Roman"/>
          <w:bCs/>
        </w:rPr>
        <w:t>дій</w:t>
      </w:r>
      <w:proofErr w:type="spellEnd"/>
      <w:r w:rsidRPr="009067C5">
        <w:rPr>
          <w:rFonts w:eastAsia="Calibri" w:cs="Times New Roman"/>
          <w:bCs/>
          <w:lang w:val="uk-UA"/>
        </w:rPr>
        <w:t>.</w:t>
      </w:r>
    </w:p>
    <w:p w:rsidR="005911B8" w:rsidRPr="009067C5" w:rsidRDefault="005911B8" w:rsidP="00E13D75">
      <w:pPr>
        <w:spacing w:after="0" w:line="240" w:lineRule="auto"/>
        <w:jc w:val="center"/>
        <w:rPr>
          <w:rFonts w:eastAsia="Calibri" w:cs="Times New Roman"/>
          <w:b/>
          <w:u w:val="single"/>
          <w:lang w:val="uk-UA"/>
        </w:rPr>
      </w:pPr>
    </w:p>
    <w:p w:rsidR="00501E79" w:rsidRPr="009067C5" w:rsidRDefault="00501E79" w:rsidP="00E13D75">
      <w:pPr>
        <w:spacing w:after="0" w:line="240" w:lineRule="auto"/>
        <w:ind w:firstLine="708"/>
        <w:rPr>
          <w:b/>
          <w:lang w:val="uk-UA"/>
        </w:rPr>
      </w:pPr>
      <w:r w:rsidRPr="009067C5">
        <w:rPr>
          <w:b/>
        </w:rPr>
        <w:t xml:space="preserve">3. </w:t>
      </w:r>
      <w:proofErr w:type="spellStart"/>
      <w:proofErr w:type="gramStart"/>
      <w:r w:rsidRPr="009067C5">
        <w:rPr>
          <w:b/>
        </w:rPr>
        <w:t>Р</w:t>
      </w:r>
      <w:proofErr w:type="gramEnd"/>
      <w:r w:rsidRPr="009067C5">
        <w:rPr>
          <w:b/>
        </w:rPr>
        <w:t>івень</w:t>
      </w:r>
      <w:proofErr w:type="spellEnd"/>
      <w:r w:rsidR="00AF6740" w:rsidRPr="009067C5">
        <w:rPr>
          <w:b/>
          <w:lang w:val="uk-UA"/>
        </w:rPr>
        <w:t>.</w:t>
      </w:r>
    </w:p>
    <w:p w:rsidR="00501E79" w:rsidRPr="009067C5" w:rsidRDefault="00501E79" w:rsidP="00E13D75">
      <w:pPr>
        <w:spacing w:after="0" w:line="240" w:lineRule="auto"/>
        <w:ind w:firstLine="708"/>
        <w:rPr>
          <w:lang w:val="uk-UA"/>
        </w:rPr>
      </w:pPr>
      <w:proofErr w:type="spellStart"/>
      <w:proofErr w:type="gramStart"/>
      <w:r w:rsidRPr="009067C5">
        <w:t>Р</w:t>
      </w:r>
      <w:proofErr w:type="gramEnd"/>
      <w:r w:rsidRPr="009067C5">
        <w:t>івень</w:t>
      </w:r>
      <w:proofErr w:type="spellEnd"/>
      <w:r w:rsidRPr="009067C5">
        <w:t xml:space="preserve"> </w:t>
      </w:r>
      <w:proofErr w:type="spellStart"/>
      <w:r w:rsidRPr="009067C5">
        <w:t>розділу</w:t>
      </w:r>
      <w:proofErr w:type="spellEnd"/>
      <w:r w:rsidRPr="009067C5">
        <w:t xml:space="preserve"> </w:t>
      </w:r>
      <w:proofErr w:type="spellStart"/>
      <w:r w:rsidRPr="009067C5">
        <w:t>програми</w:t>
      </w:r>
      <w:proofErr w:type="spellEnd"/>
      <w:r w:rsidRPr="009067C5">
        <w:t xml:space="preserve"> навчання </w:t>
      </w:r>
      <w:proofErr w:type="spellStart"/>
      <w:r w:rsidRPr="009067C5">
        <w:t>може</w:t>
      </w:r>
      <w:proofErr w:type="spellEnd"/>
      <w:r w:rsidRPr="009067C5">
        <w:t xml:space="preserve"> </w:t>
      </w:r>
      <w:proofErr w:type="spellStart"/>
      <w:r w:rsidRPr="009067C5">
        <w:t>визначатися</w:t>
      </w:r>
      <w:proofErr w:type="spellEnd"/>
      <w:r w:rsidRPr="009067C5">
        <w:t xml:space="preserve"> через </w:t>
      </w:r>
      <w:proofErr w:type="spellStart"/>
      <w:r w:rsidRPr="009067C5">
        <w:t>посилання</w:t>
      </w:r>
      <w:proofErr w:type="spellEnd"/>
      <w:r w:rsidRPr="009067C5">
        <w:t xml:space="preserve"> на:</w:t>
      </w:r>
    </w:p>
    <w:p w:rsidR="00501E79" w:rsidRPr="009067C5" w:rsidRDefault="00AF6740" w:rsidP="00E13D75">
      <w:pPr>
        <w:spacing w:after="0" w:line="240" w:lineRule="auto"/>
        <w:ind w:left="-567" w:firstLine="567"/>
        <w:jc w:val="both"/>
        <w:rPr>
          <w:b/>
          <w:bCs/>
          <w:i/>
          <w:iCs/>
          <w:color w:val="auto"/>
          <w:lang w:val="uk-UA"/>
        </w:rPr>
      </w:pPr>
      <w:r w:rsidRPr="009067C5">
        <w:rPr>
          <w:lang w:val="uk-UA"/>
        </w:rPr>
        <w:t xml:space="preserve">А) </w:t>
      </w:r>
      <w:r w:rsidRPr="009067C5">
        <w:rPr>
          <w:rFonts w:eastAsia="Calibri" w:cs="Times New Roman"/>
          <w:lang w:val="uk-UA"/>
        </w:rPr>
        <w:t xml:space="preserve">В результаті </w:t>
      </w:r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вивчення</w:t>
      </w:r>
      <w:proofErr w:type="spellEnd"/>
      <w:r w:rsidRPr="009067C5">
        <w:rPr>
          <w:rFonts w:eastAsia="Calibri" w:cs="Times New Roman"/>
        </w:rPr>
        <w:t xml:space="preserve"> </w:t>
      </w:r>
      <w:proofErr w:type="spellStart"/>
      <w:r w:rsidRPr="009067C5">
        <w:rPr>
          <w:rFonts w:eastAsia="Calibri" w:cs="Times New Roman"/>
        </w:rPr>
        <w:t>даного</w:t>
      </w:r>
      <w:proofErr w:type="spellEnd"/>
      <w:r w:rsidRPr="009067C5">
        <w:rPr>
          <w:rFonts w:eastAsia="Calibri" w:cs="Times New Roman"/>
        </w:rPr>
        <w:t xml:space="preserve"> курсу </w:t>
      </w:r>
      <w:r w:rsidRPr="009067C5">
        <w:rPr>
          <w:rFonts w:eastAsia="Calibri" w:cs="Times New Roman"/>
          <w:b/>
        </w:rPr>
        <w:t xml:space="preserve">студент повинен </w:t>
      </w:r>
      <w:r w:rsidRPr="009067C5">
        <w:rPr>
          <w:rFonts w:eastAsia="Calibri" w:cs="Times New Roman"/>
          <w:b/>
          <w:lang w:val="uk-UA"/>
        </w:rPr>
        <w:t xml:space="preserve"> </w:t>
      </w:r>
      <w:r w:rsidR="00501E79" w:rsidRPr="009067C5">
        <w:rPr>
          <w:b/>
          <w:bCs/>
          <w:i/>
          <w:iCs/>
          <w:color w:val="auto"/>
        </w:rPr>
        <w:t>знати :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color w:val="auto"/>
          <w:lang w:val="uk-UA"/>
        </w:rPr>
        <w:t>вікову періодизацію розвитку школяра та основні психолого-педагогічні характеристики вікових етапів;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color w:val="auto"/>
          <w:lang w:val="uk-UA"/>
        </w:rPr>
        <w:t>основні методи педагогічного дослідження та їх характеристики;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видатних педагогів минулого і сучасності, основні дидактичні системи;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сутність процесу навчання, його рушійні  сили і структуру;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дидактичні принципи, їх класифікацію;</w:t>
      </w:r>
      <w:r w:rsidRPr="009067C5">
        <w:rPr>
          <w:b/>
          <w:color w:val="auto"/>
          <w:lang w:val="uk-UA"/>
        </w:rPr>
        <w:t xml:space="preserve"> </w:t>
      </w:r>
      <w:r w:rsidRPr="009067C5">
        <w:rPr>
          <w:color w:val="auto"/>
          <w:lang w:val="uk-UA"/>
        </w:rPr>
        <w:t>основні закономірності навчання;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lastRenderedPageBreak/>
        <w:t>принципи і фактори, які лежать в основі формування змісту освіти;</w:t>
      </w:r>
      <w:r w:rsidRPr="009067C5">
        <w:rPr>
          <w:b/>
          <w:color w:val="auto"/>
          <w:lang w:val="uk-UA"/>
        </w:rPr>
        <w:t xml:space="preserve"> </w:t>
      </w:r>
      <w:r w:rsidRPr="009067C5">
        <w:rPr>
          <w:color w:val="auto"/>
          <w:lang w:val="uk-UA"/>
        </w:rPr>
        <w:t>різні теорії побудови змісту освіти;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різні підходи до визначення методів навчання;</w:t>
      </w:r>
      <w:r w:rsidRPr="009067C5">
        <w:rPr>
          <w:b/>
          <w:color w:val="auto"/>
          <w:lang w:val="uk-UA"/>
        </w:rPr>
        <w:t xml:space="preserve"> </w:t>
      </w:r>
      <w:r w:rsidRPr="009067C5">
        <w:rPr>
          <w:color w:val="auto"/>
          <w:lang w:val="uk-UA"/>
        </w:rPr>
        <w:t>розвиток методів навчання в історичному аспекті;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можливості конкретних груп методів навчання для формування мотивів навчання і активізації пізнавальної діяльності учнів;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сутність процесу виховання, його рушійні  сили і структуру;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основні закономірності та принципи виховання, зміст основних напрямів національного виховання;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основні положення державних документів у галузі виховання;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можливості конкретних методів і форм виховання для формування тих чи інших рис та якостей особистості;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основні види діагностики рівня вихованості учнів;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основні принципи управління освітніми системами, структуру органів управління школою;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color w:val="auto"/>
          <w:lang w:val="uk-UA"/>
        </w:rPr>
        <w:t>основні види планування в школі, особливості внутрішньо шкільного контролю;</w:t>
      </w:r>
    </w:p>
    <w:p w:rsidR="00501E79" w:rsidRPr="009067C5" w:rsidRDefault="00501E79" w:rsidP="00E13D75">
      <w:pPr>
        <w:numPr>
          <w:ilvl w:val="0"/>
          <w:numId w:val="2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основні напрями та форми методичної роботи в школі.</w:t>
      </w:r>
    </w:p>
    <w:p w:rsidR="00501E79" w:rsidRPr="009067C5" w:rsidRDefault="00501E79" w:rsidP="00E13D75">
      <w:pPr>
        <w:tabs>
          <w:tab w:val="left" w:pos="1134"/>
        </w:tabs>
        <w:spacing w:after="0" w:line="240" w:lineRule="auto"/>
        <w:ind w:left="-567" w:firstLine="567"/>
        <w:rPr>
          <w:b/>
          <w:i/>
          <w:color w:val="auto"/>
          <w:lang w:val="uk-UA"/>
        </w:rPr>
      </w:pPr>
    </w:p>
    <w:p w:rsidR="00501E79" w:rsidRPr="009067C5" w:rsidRDefault="00501E79" w:rsidP="00E13D75">
      <w:pPr>
        <w:tabs>
          <w:tab w:val="left" w:pos="1134"/>
        </w:tabs>
        <w:spacing w:after="0" w:line="240" w:lineRule="auto"/>
        <w:ind w:left="-567" w:firstLine="567"/>
        <w:rPr>
          <w:b/>
          <w:i/>
          <w:color w:val="auto"/>
        </w:rPr>
      </w:pPr>
      <w:proofErr w:type="spellStart"/>
      <w:r w:rsidRPr="009067C5">
        <w:rPr>
          <w:b/>
          <w:i/>
          <w:color w:val="auto"/>
        </w:rPr>
        <w:t>вміти</w:t>
      </w:r>
      <w:proofErr w:type="spellEnd"/>
      <w:r w:rsidRPr="009067C5">
        <w:rPr>
          <w:b/>
          <w:i/>
          <w:color w:val="auto"/>
        </w:rPr>
        <w:t>: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 xml:space="preserve">визначати рівень розвитку, індивідуально-психологічні особливості та взаємостосунки учнів у класі; 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виділяти і розкривати функції навчання;</w:t>
      </w:r>
      <w:r w:rsidRPr="009067C5">
        <w:rPr>
          <w:b/>
          <w:color w:val="auto"/>
          <w:lang w:val="uk-UA"/>
        </w:rPr>
        <w:t xml:space="preserve"> </w:t>
      </w:r>
      <w:r w:rsidRPr="009067C5">
        <w:rPr>
          <w:color w:val="auto"/>
          <w:lang w:val="uk-UA"/>
        </w:rPr>
        <w:t>співвідносити різні види навчання та дидактичні системи;</w:t>
      </w:r>
      <w:r w:rsidRPr="009067C5">
        <w:rPr>
          <w:b/>
          <w:color w:val="auto"/>
          <w:lang w:val="uk-UA"/>
        </w:rPr>
        <w:t xml:space="preserve"> 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виділяти і аналізувати основні дидактичні принципи; особливості побудови змісту освіти в різних типах освітніх закладів;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працювати з навчальним планом і навчальною програмою;</w:t>
      </w:r>
      <w:r w:rsidRPr="009067C5">
        <w:rPr>
          <w:b/>
          <w:color w:val="auto"/>
          <w:lang w:val="uk-UA"/>
        </w:rPr>
        <w:t xml:space="preserve"> </w:t>
      </w:r>
      <w:r w:rsidRPr="009067C5">
        <w:rPr>
          <w:color w:val="auto"/>
          <w:lang w:val="uk-UA"/>
        </w:rPr>
        <w:t>виділяти і аналізувати функції підручників;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аналізувати вплив конкретних методів навчання на мотиви і пізнавальну активність учнів;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конструювати цілі, зміст, методи, засоби і форми навчально-виховного процесу;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визначати види контролю;</w:t>
      </w:r>
      <w:r w:rsidRPr="009067C5">
        <w:rPr>
          <w:b/>
          <w:color w:val="auto"/>
          <w:lang w:val="uk-UA"/>
        </w:rPr>
        <w:t xml:space="preserve"> </w:t>
      </w:r>
      <w:r w:rsidRPr="009067C5">
        <w:rPr>
          <w:color w:val="auto"/>
          <w:lang w:val="uk-UA"/>
        </w:rPr>
        <w:t>порівнювати різні системи оцінювання;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color w:val="auto"/>
          <w:lang w:val="uk-UA"/>
        </w:rPr>
        <w:t>аналізувати урок з позицій функцій, принципів і методів навчання; розрізняти і здійснювати порівняльний аналіз різних типів уроків;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color w:val="auto"/>
          <w:lang w:val="uk-UA"/>
        </w:rPr>
        <w:t>виділяти і порівнювати різні форми роботи учнів на уроці;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 xml:space="preserve">виділяти і розкривати функції виховання; 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 xml:space="preserve">виділяти і аналізувати основні напрями та принципи національного виховання; 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аналізувати вплив різних методів виховання на розвиток особистості учня;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співвідносити застосування методів і прийомів виховання з віковими та індивідуальними особливостями учнів;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b/>
          <w:color w:val="auto"/>
          <w:lang w:val="uk-UA"/>
        </w:rPr>
      </w:pPr>
      <w:r w:rsidRPr="009067C5">
        <w:rPr>
          <w:color w:val="auto"/>
          <w:lang w:val="uk-UA"/>
        </w:rPr>
        <w:t>аналізувати педагогічні ситуації та приймати адекватні рішення;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color w:val="auto"/>
          <w:lang w:val="uk-UA"/>
        </w:rPr>
        <w:lastRenderedPageBreak/>
        <w:t>аналізувати виховний процес з позицій форм і методів виховання;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color w:val="auto"/>
          <w:lang w:val="uk-UA"/>
        </w:rPr>
        <w:t>виділяти і аналізувати основні функції класного керівника;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color w:val="auto"/>
          <w:lang w:val="uk-UA"/>
        </w:rPr>
        <w:t>аналізувати та оцінювати процес і результати навчально-виховної взаємодії;</w:t>
      </w:r>
    </w:p>
    <w:p w:rsidR="00501E79" w:rsidRPr="009067C5" w:rsidRDefault="00501E79" w:rsidP="00E13D75">
      <w:pPr>
        <w:numPr>
          <w:ilvl w:val="0"/>
          <w:numId w:val="3"/>
        </w:numPr>
        <w:spacing w:after="0" w:line="240" w:lineRule="auto"/>
        <w:jc w:val="both"/>
        <w:rPr>
          <w:color w:val="auto"/>
          <w:lang w:val="uk-UA"/>
        </w:rPr>
      </w:pPr>
      <w:r w:rsidRPr="009067C5">
        <w:rPr>
          <w:color w:val="auto"/>
          <w:lang w:val="uk-UA"/>
        </w:rPr>
        <w:t>здійснювати педагогічну рефлексію.</w:t>
      </w:r>
    </w:p>
    <w:p w:rsidR="00501E79" w:rsidRPr="009067C5" w:rsidRDefault="00501E79" w:rsidP="00E13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lang w:val="uk-UA" w:eastAsia="ru-RU"/>
        </w:rPr>
      </w:pPr>
    </w:p>
    <w:p w:rsidR="00501E79" w:rsidRPr="009067C5" w:rsidRDefault="00501E79" w:rsidP="00E13D75">
      <w:pPr>
        <w:spacing w:after="0" w:line="240" w:lineRule="auto"/>
        <w:rPr>
          <w:color w:val="auto"/>
          <w:lang w:val="uk-UA"/>
        </w:rPr>
      </w:pPr>
      <w:r w:rsidRPr="009067C5">
        <w:rPr>
          <w:lang w:val="uk-UA"/>
        </w:rPr>
        <w:t xml:space="preserve">Б) </w:t>
      </w:r>
      <w:r w:rsidRPr="009067C5">
        <w:rPr>
          <w:b/>
          <w:color w:val="auto"/>
          <w:lang w:val="uk-UA"/>
        </w:rPr>
        <w:t xml:space="preserve">Мета курсу: </w:t>
      </w:r>
      <w:r w:rsidRPr="009067C5">
        <w:rPr>
          <w:color w:val="auto"/>
          <w:lang w:val="uk-UA"/>
        </w:rPr>
        <w:t xml:space="preserve">надання студентам теоретичних і практичних знань про основні шляхи та закономірності розвитку виховання, школи і педагогічної думки у різні історичні періоди; </w:t>
      </w:r>
      <w:r w:rsidRPr="009067C5">
        <w:rPr>
          <w:rFonts w:eastAsia="Calibri" w:cs="Times New Roman"/>
          <w:color w:val="auto"/>
          <w:lang w:val="uk-UA"/>
        </w:rPr>
        <w:t>набуття досвіду володіння сучасними педагогічними технологіями</w:t>
      </w:r>
      <w:r w:rsidRPr="009067C5">
        <w:rPr>
          <w:color w:val="auto"/>
          <w:lang w:val="uk-UA"/>
        </w:rPr>
        <w:t>; виховання любові до педагогічної професії; формування ідеалу вчителя на основі яскравих прикладів життя відомих педагогів.</w:t>
      </w:r>
    </w:p>
    <w:p w:rsidR="00501E79" w:rsidRPr="009067C5" w:rsidRDefault="00501E79" w:rsidP="00E13D75">
      <w:pPr>
        <w:spacing w:after="0" w:line="240" w:lineRule="auto"/>
        <w:rPr>
          <w:lang w:val="uk-UA"/>
        </w:rPr>
      </w:pPr>
    </w:p>
    <w:p w:rsidR="00501E79" w:rsidRPr="00B949CC" w:rsidRDefault="00501E79" w:rsidP="00E13D75">
      <w:pPr>
        <w:spacing w:after="0" w:line="240" w:lineRule="auto"/>
        <w:jc w:val="both"/>
        <w:rPr>
          <w:rFonts w:cs="Times New Roman"/>
          <w:b/>
          <w:color w:val="auto"/>
          <w:lang w:val="uk-UA"/>
        </w:rPr>
      </w:pPr>
      <w:r w:rsidRPr="00B949CC">
        <w:rPr>
          <w:rFonts w:cs="Times New Roman"/>
        </w:rPr>
        <w:t xml:space="preserve">В) </w:t>
      </w:r>
      <w:proofErr w:type="spellStart"/>
      <w:r w:rsidRPr="00B949CC">
        <w:rPr>
          <w:rFonts w:cs="Times New Roman"/>
          <w:b/>
        </w:rPr>
        <w:t>Бібліографі</w:t>
      </w:r>
      <w:proofErr w:type="spellEnd"/>
      <w:r w:rsidRPr="00B949CC">
        <w:rPr>
          <w:rFonts w:cs="Times New Roman"/>
          <w:b/>
          <w:lang w:val="uk-UA"/>
        </w:rPr>
        <w:t>я</w:t>
      </w:r>
      <w:r w:rsidRPr="00B949CC">
        <w:rPr>
          <w:rFonts w:cs="Times New Roman"/>
          <w:b/>
        </w:rPr>
        <w:t>:</w:t>
      </w:r>
      <w:r w:rsidRPr="00B949CC">
        <w:rPr>
          <w:rFonts w:cs="Times New Roman"/>
          <w:b/>
          <w:color w:val="auto"/>
          <w:lang w:val="uk-UA"/>
        </w:rPr>
        <w:t xml:space="preserve"> </w:t>
      </w:r>
    </w:p>
    <w:p w:rsidR="00E13D75" w:rsidRPr="00B949CC" w:rsidRDefault="00E13D75" w:rsidP="00E13D75">
      <w:pPr>
        <w:spacing w:after="0" w:line="240" w:lineRule="auto"/>
        <w:rPr>
          <w:rFonts w:cs="Times New Roman"/>
          <w:lang w:val="uk-UA"/>
        </w:rPr>
      </w:pPr>
      <w:r w:rsidRPr="00B949CC">
        <w:rPr>
          <w:rFonts w:cs="Times New Roman"/>
          <w:lang w:val="uk-UA"/>
        </w:rPr>
        <w:t>1</w:t>
      </w:r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Барбашова</w:t>
      </w:r>
      <w:proofErr w:type="spellEnd"/>
      <w:r w:rsidRPr="00B949CC">
        <w:rPr>
          <w:rFonts w:cs="Times New Roman"/>
        </w:rPr>
        <w:t xml:space="preserve"> І. А. Дидактика : </w:t>
      </w:r>
      <w:proofErr w:type="spellStart"/>
      <w:r w:rsidRPr="00B949CC">
        <w:rPr>
          <w:rFonts w:cs="Times New Roman"/>
        </w:rPr>
        <w:t>навч</w:t>
      </w:r>
      <w:proofErr w:type="spellEnd"/>
      <w:r w:rsidRPr="00B949CC">
        <w:rPr>
          <w:rFonts w:cs="Times New Roman"/>
        </w:rPr>
        <w:t xml:space="preserve">. </w:t>
      </w:r>
      <w:proofErr w:type="spellStart"/>
      <w:proofErr w:type="gramStart"/>
      <w:r w:rsidRPr="00B949CC">
        <w:rPr>
          <w:rFonts w:cs="Times New Roman"/>
        </w:rPr>
        <w:t>пос</w:t>
      </w:r>
      <w:proofErr w:type="gramEnd"/>
      <w:r w:rsidRPr="00B949CC">
        <w:rPr>
          <w:rFonts w:cs="Times New Roman"/>
        </w:rPr>
        <w:t>іб</w:t>
      </w:r>
      <w:proofErr w:type="spellEnd"/>
      <w:r w:rsidRPr="00B949CC">
        <w:rPr>
          <w:rFonts w:cs="Times New Roman"/>
        </w:rPr>
        <w:t xml:space="preserve">. [для студ. </w:t>
      </w:r>
      <w:proofErr w:type="spellStart"/>
      <w:r w:rsidRPr="00B949CC">
        <w:rPr>
          <w:rFonts w:cs="Times New Roman"/>
        </w:rPr>
        <w:t>вищ</w:t>
      </w:r>
      <w:proofErr w:type="spellEnd"/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пед</w:t>
      </w:r>
      <w:proofErr w:type="spellEnd"/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навч</w:t>
      </w:r>
      <w:proofErr w:type="spellEnd"/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закл</w:t>
      </w:r>
      <w:proofErr w:type="spellEnd"/>
      <w:r w:rsidRPr="00B949CC">
        <w:rPr>
          <w:rFonts w:cs="Times New Roman"/>
        </w:rPr>
        <w:t xml:space="preserve">.] / </w:t>
      </w:r>
      <w:proofErr w:type="spellStart"/>
      <w:r w:rsidRPr="00B949CC">
        <w:rPr>
          <w:rFonts w:cs="Times New Roman"/>
        </w:rPr>
        <w:t>Ірина</w:t>
      </w:r>
      <w:proofErr w:type="spell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Анатоліївна</w:t>
      </w:r>
      <w:proofErr w:type="spell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Барбашова</w:t>
      </w:r>
      <w:proofErr w:type="spellEnd"/>
      <w:r w:rsidRPr="00B949CC">
        <w:rPr>
          <w:rFonts w:cs="Times New Roman"/>
        </w:rPr>
        <w:t xml:space="preserve">. – </w:t>
      </w:r>
      <w:proofErr w:type="spellStart"/>
      <w:r w:rsidRPr="00B949CC">
        <w:rPr>
          <w:rFonts w:cs="Times New Roman"/>
        </w:rPr>
        <w:t>Бердянськ</w:t>
      </w:r>
      <w:proofErr w:type="spellEnd"/>
      <w:proofErr w:type="gramStart"/>
      <w:r w:rsidRPr="00B949CC">
        <w:rPr>
          <w:rFonts w:cs="Times New Roman"/>
        </w:rPr>
        <w:t xml:space="preserve"> :</w:t>
      </w:r>
      <w:proofErr w:type="gram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Видавництво</w:t>
      </w:r>
      <w:proofErr w:type="spellEnd"/>
      <w:r w:rsidRPr="00B949CC">
        <w:rPr>
          <w:rFonts w:cs="Times New Roman"/>
        </w:rPr>
        <w:t xml:space="preserve"> Ткачук О. В., 2009. – 232 </w:t>
      </w:r>
      <w:proofErr w:type="gramStart"/>
      <w:r w:rsidRPr="00B949CC">
        <w:rPr>
          <w:rFonts w:cs="Times New Roman"/>
        </w:rPr>
        <w:t>с</w:t>
      </w:r>
      <w:proofErr w:type="gramEnd"/>
      <w:r w:rsidRPr="00B949CC">
        <w:rPr>
          <w:rFonts w:cs="Times New Roman"/>
        </w:rPr>
        <w:t xml:space="preserve">. </w:t>
      </w:r>
    </w:p>
    <w:p w:rsidR="00E13D75" w:rsidRPr="00B949CC" w:rsidRDefault="00E13D75" w:rsidP="00E13D75">
      <w:pPr>
        <w:spacing w:after="0" w:line="240" w:lineRule="auto"/>
        <w:rPr>
          <w:rFonts w:cs="Times New Roman"/>
          <w:lang w:val="uk-UA"/>
        </w:rPr>
      </w:pPr>
      <w:r w:rsidRPr="00B949CC">
        <w:rPr>
          <w:rFonts w:cs="Times New Roman"/>
          <w:lang w:val="uk-UA"/>
        </w:rPr>
        <w:t>2</w:t>
      </w:r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Бех</w:t>
      </w:r>
      <w:proofErr w:type="spellEnd"/>
      <w:r w:rsidRPr="00B949CC">
        <w:rPr>
          <w:rFonts w:cs="Times New Roman"/>
        </w:rPr>
        <w:t xml:space="preserve"> І. Д. </w:t>
      </w:r>
      <w:proofErr w:type="spellStart"/>
      <w:r w:rsidRPr="00B949CC">
        <w:rPr>
          <w:rFonts w:cs="Times New Roman"/>
        </w:rPr>
        <w:t>Виховання</w:t>
      </w:r>
      <w:proofErr w:type="spell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особистості</w:t>
      </w:r>
      <w:proofErr w:type="spellEnd"/>
      <w:proofErr w:type="gramStart"/>
      <w:r w:rsidRPr="00B949CC">
        <w:rPr>
          <w:rFonts w:cs="Times New Roman"/>
        </w:rPr>
        <w:t xml:space="preserve"> :</w:t>
      </w:r>
      <w:proofErr w:type="gramEnd"/>
      <w:r w:rsidRPr="00B949CC">
        <w:rPr>
          <w:rFonts w:cs="Times New Roman"/>
        </w:rPr>
        <w:t xml:space="preserve"> у 3 кн. / І. Д. </w:t>
      </w:r>
      <w:proofErr w:type="spellStart"/>
      <w:r w:rsidRPr="00B949CC">
        <w:rPr>
          <w:rFonts w:cs="Times New Roman"/>
        </w:rPr>
        <w:t>Бех</w:t>
      </w:r>
      <w:proofErr w:type="spellEnd"/>
      <w:r w:rsidRPr="00B949CC">
        <w:rPr>
          <w:rFonts w:cs="Times New Roman"/>
        </w:rPr>
        <w:t>. – К.</w:t>
      </w:r>
      <w:proofErr w:type="gramStart"/>
      <w:r w:rsidRPr="00B949CC">
        <w:rPr>
          <w:rFonts w:cs="Times New Roman"/>
        </w:rPr>
        <w:t xml:space="preserve"> :</w:t>
      </w:r>
      <w:proofErr w:type="gram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Либідь</w:t>
      </w:r>
      <w:proofErr w:type="spellEnd"/>
      <w:r w:rsidRPr="00B949CC">
        <w:rPr>
          <w:rFonts w:cs="Times New Roman"/>
        </w:rPr>
        <w:t xml:space="preserve">, 2003– . – Кн. 1 : Особистісно </w:t>
      </w:r>
      <w:proofErr w:type="spellStart"/>
      <w:r w:rsidRPr="00B949CC">
        <w:rPr>
          <w:rFonts w:cs="Times New Roman"/>
        </w:rPr>
        <w:t>орієнтований</w:t>
      </w:r>
      <w:proofErr w:type="spellEnd"/>
      <w:r w:rsidRPr="00B949CC">
        <w:rPr>
          <w:rFonts w:cs="Times New Roman"/>
        </w:rPr>
        <w:t xml:space="preserve"> </w:t>
      </w:r>
      <w:proofErr w:type="spellStart"/>
      <w:proofErr w:type="gramStart"/>
      <w:r w:rsidRPr="00B949CC">
        <w:rPr>
          <w:rFonts w:cs="Times New Roman"/>
        </w:rPr>
        <w:t>п</w:t>
      </w:r>
      <w:proofErr w:type="gramEnd"/>
      <w:r w:rsidRPr="00B949CC">
        <w:rPr>
          <w:rFonts w:cs="Times New Roman"/>
        </w:rPr>
        <w:t>ідхід</w:t>
      </w:r>
      <w:proofErr w:type="spellEnd"/>
      <w:r w:rsidRPr="00B949CC">
        <w:rPr>
          <w:rFonts w:cs="Times New Roman"/>
        </w:rPr>
        <w:t xml:space="preserve">: </w:t>
      </w:r>
      <w:proofErr w:type="spellStart"/>
      <w:r w:rsidRPr="00B949CC">
        <w:rPr>
          <w:rFonts w:cs="Times New Roman"/>
        </w:rPr>
        <w:t>теоретико-технологічні</w:t>
      </w:r>
      <w:proofErr w:type="spellEnd"/>
      <w:r w:rsidRPr="00B949CC">
        <w:rPr>
          <w:rFonts w:cs="Times New Roman"/>
        </w:rPr>
        <w:t xml:space="preserve"> засади. – 2003. – 280 с. </w:t>
      </w:r>
    </w:p>
    <w:p w:rsidR="00E13D75" w:rsidRPr="00B949CC" w:rsidRDefault="00E13D75" w:rsidP="00E13D75">
      <w:pPr>
        <w:spacing w:after="0" w:line="240" w:lineRule="auto"/>
        <w:rPr>
          <w:rFonts w:cs="Times New Roman"/>
          <w:lang w:val="uk-UA"/>
        </w:rPr>
      </w:pPr>
      <w:r w:rsidRPr="00B949CC">
        <w:rPr>
          <w:rFonts w:cs="Times New Roman"/>
          <w:lang w:val="uk-UA"/>
        </w:rPr>
        <w:t>3</w:t>
      </w:r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Бех</w:t>
      </w:r>
      <w:proofErr w:type="spellEnd"/>
      <w:r w:rsidRPr="00B949CC">
        <w:rPr>
          <w:rFonts w:cs="Times New Roman"/>
        </w:rPr>
        <w:t xml:space="preserve"> І. Д. </w:t>
      </w:r>
      <w:proofErr w:type="spellStart"/>
      <w:r w:rsidRPr="00B949CC">
        <w:rPr>
          <w:rFonts w:cs="Times New Roman"/>
        </w:rPr>
        <w:t>Виховання</w:t>
      </w:r>
      <w:proofErr w:type="spell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особистості</w:t>
      </w:r>
      <w:proofErr w:type="spellEnd"/>
      <w:proofErr w:type="gramStart"/>
      <w:r w:rsidRPr="00B949CC">
        <w:rPr>
          <w:rFonts w:cs="Times New Roman"/>
        </w:rPr>
        <w:t xml:space="preserve"> :</w:t>
      </w:r>
      <w:proofErr w:type="gramEnd"/>
      <w:r w:rsidRPr="00B949CC">
        <w:rPr>
          <w:rFonts w:cs="Times New Roman"/>
        </w:rPr>
        <w:t xml:space="preserve"> у 3 кн. / І. Д. </w:t>
      </w:r>
      <w:proofErr w:type="spellStart"/>
      <w:r w:rsidRPr="00B949CC">
        <w:rPr>
          <w:rFonts w:cs="Times New Roman"/>
        </w:rPr>
        <w:t>Бех</w:t>
      </w:r>
      <w:proofErr w:type="spellEnd"/>
      <w:r w:rsidRPr="00B949CC">
        <w:rPr>
          <w:rFonts w:cs="Times New Roman"/>
        </w:rPr>
        <w:t>. – К.</w:t>
      </w:r>
      <w:proofErr w:type="gramStart"/>
      <w:r w:rsidRPr="00B949CC">
        <w:rPr>
          <w:rFonts w:cs="Times New Roman"/>
        </w:rPr>
        <w:t xml:space="preserve"> :</w:t>
      </w:r>
      <w:proofErr w:type="gram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Либідь</w:t>
      </w:r>
      <w:proofErr w:type="spellEnd"/>
      <w:r w:rsidRPr="00B949CC">
        <w:rPr>
          <w:rFonts w:cs="Times New Roman"/>
        </w:rPr>
        <w:t xml:space="preserve">, 2003– . – Кн. 2 : </w:t>
      </w:r>
      <w:proofErr w:type="spellStart"/>
      <w:r w:rsidRPr="00B949CC">
        <w:rPr>
          <w:rFonts w:cs="Times New Roman"/>
        </w:rPr>
        <w:t>Науково</w:t>
      </w:r>
      <w:proofErr w:type="spell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практичні</w:t>
      </w:r>
      <w:proofErr w:type="spellEnd"/>
      <w:r w:rsidRPr="00B949CC">
        <w:rPr>
          <w:rFonts w:cs="Times New Roman"/>
        </w:rPr>
        <w:t xml:space="preserve"> засади. – 2003. – 341 с.</w:t>
      </w:r>
    </w:p>
    <w:p w:rsidR="00E13D75" w:rsidRPr="00B949CC" w:rsidRDefault="00E13D75" w:rsidP="00E13D75">
      <w:pPr>
        <w:spacing w:after="0" w:line="240" w:lineRule="auto"/>
        <w:rPr>
          <w:rFonts w:cs="Times New Roman"/>
          <w:lang w:val="uk-UA"/>
        </w:rPr>
      </w:pPr>
      <w:r w:rsidRPr="00B949CC">
        <w:rPr>
          <w:rFonts w:cs="Times New Roman"/>
          <w:lang w:val="uk-UA"/>
        </w:rPr>
        <w:t>4</w:t>
      </w:r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Бех</w:t>
      </w:r>
      <w:proofErr w:type="spellEnd"/>
      <w:r w:rsidRPr="00B949CC">
        <w:rPr>
          <w:rFonts w:cs="Times New Roman"/>
        </w:rPr>
        <w:t xml:space="preserve"> І. Д. </w:t>
      </w:r>
      <w:proofErr w:type="spellStart"/>
      <w:r w:rsidRPr="00B949CC">
        <w:rPr>
          <w:rFonts w:cs="Times New Roman"/>
        </w:rPr>
        <w:t>Виховання</w:t>
      </w:r>
      <w:proofErr w:type="spell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особистості</w:t>
      </w:r>
      <w:proofErr w:type="spellEnd"/>
      <w:proofErr w:type="gramStart"/>
      <w:r w:rsidRPr="00B949CC">
        <w:rPr>
          <w:rFonts w:cs="Times New Roman"/>
        </w:rPr>
        <w:t xml:space="preserve"> :</w:t>
      </w:r>
      <w:proofErr w:type="gramEnd"/>
      <w:r w:rsidRPr="00B949CC">
        <w:rPr>
          <w:rFonts w:cs="Times New Roman"/>
        </w:rPr>
        <w:t xml:space="preserve"> у 3 кн. / І. Д. </w:t>
      </w:r>
      <w:proofErr w:type="spellStart"/>
      <w:r w:rsidRPr="00B949CC">
        <w:rPr>
          <w:rFonts w:cs="Times New Roman"/>
        </w:rPr>
        <w:t>Бех</w:t>
      </w:r>
      <w:proofErr w:type="spellEnd"/>
      <w:r w:rsidRPr="00B949CC">
        <w:rPr>
          <w:rFonts w:cs="Times New Roman"/>
        </w:rPr>
        <w:t>. – К.</w:t>
      </w:r>
      <w:proofErr w:type="gramStart"/>
      <w:r w:rsidRPr="00B949CC">
        <w:rPr>
          <w:rFonts w:cs="Times New Roman"/>
        </w:rPr>
        <w:t xml:space="preserve"> :</w:t>
      </w:r>
      <w:proofErr w:type="gram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Либідь</w:t>
      </w:r>
      <w:proofErr w:type="spellEnd"/>
      <w:r w:rsidRPr="00B949CC">
        <w:rPr>
          <w:rFonts w:cs="Times New Roman"/>
        </w:rPr>
        <w:t xml:space="preserve">, 2003– . – Кн. 3 : </w:t>
      </w:r>
      <w:proofErr w:type="spellStart"/>
      <w:r w:rsidRPr="00B949CC">
        <w:rPr>
          <w:rFonts w:cs="Times New Roman"/>
        </w:rPr>
        <w:t>Сходження</w:t>
      </w:r>
      <w:proofErr w:type="spellEnd"/>
      <w:r w:rsidRPr="00B949CC">
        <w:rPr>
          <w:rFonts w:cs="Times New Roman"/>
        </w:rPr>
        <w:t xml:space="preserve"> до </w:t>
      </w:r>
      <w:proofErr w:type="spellStart"/>
      <w:r w:rsidRPr="00B949CC">
        <w:rPr>
          <w:rFonts w:cs="Times New Roman"/>
        </w:rPr>
        <w:t>духовності</w:t>
      </w:r>
      <w:proofErr w:type="spellEnd"/>
      <w:r w:rsidRPr="00B949CC">
        <w:rPr>
          <w:rFonts w:cs="Times New Roman"/>
        </w:rPr>
        <w:t xml:space="preserve">. – 2006. – 270 с. </w:t>
      </w:r>
    </w:p>
    <w:p w:rsidR="00E13D75" w:rsidRPr="00B949CC" w:rsidRDefault="00E13D75" w:rsidP="00E13D75">
      <w:pPr>
        <w:spacing w:after="0" w:line="240" w:lineRule="auto"/>
        <w:rPr>
          <w:rFonts w:cs="Times New Roman"/>
          <w:lang w:val="uk-UA"/>
        </w:rPr>
      </w:pPr>
      <w:r w:rsidRPr="00B949CC">
        <w:rPr>
          <w:rFonts w:cs="Times New Roman"/>
          <w:lang w:val="uk-UA"/>
        </w:rPr>
        <w:t>5</w:t>
      </w:r>
      <w:r w:rsidRPr="00B949CC">
        <w:rPr>
          <w:rFonts w:cs="Times New Roman"/>
        </w:rPr>
        <w:t xml:space="preserve">. Бондар В. І. Дидактика : </w:t>
      </w:r>
      <w:proofErr w:type="spellStart"/>
      <w:proofErr w:type="gramStart"/>
      <w:r w:rsidRPr="00B949CC">
        <w:rPr>
          <w:rFonts w:cs="Times New Roman"/>
        </w:rPr>
        <w:t>п</w:t>
      </w:r>
      <w:proofErr w:type="gramEnd"/>
      <w:r w:rsidRPr="00B949CC">
        <w:rPr>
          <w:rFonts w:cs="Times New Roman"/>
        </w:rPr>
        <w:t>ідруч</w:t>
      </w:r>
      <w:proofErr w:type="spellEnd"/>
      <w:r w:rsidRPr="00B949CC">
        <w:rPr>
          <w:rFonts w:cs="Times New Roman"/>
        </w:rPr>
        <w:t xml:space="preserve">. [для студ. </w:t>
      </w:r>
      <w:proofErr w:type="spellStart"/>
      <w:r w:rsidRPr="00B949CC">
        <w:rPr>
          <w:rFonts w:cs="Times New Roman"/>
        </w:rPr>
        <w:t>вищ</w:t>
      </w:r>
      <w:proofErr w:type="spellEnd"/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пед</w:t>
      </w:r>
      <w:proofErr w:type="spellEnd"/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навч</w:t>
      </w:r>
      <w:proofErr w:type="spellEnd"/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закл</w:t>
      </w:r>
      <w:proofErr w:type="spellEnd"/>
      <w:r w:rsidRPr="00B949CC">
        <w:rPr>
          <w:rFonts w:cs="Times New Roman"/>
        </w:rPr>
        <w:t xml:space="preserve">.] / </w:t>
      </w:r>
      <w:proofErr w:type="spellStart"/>
      <w:r w:rsidRPr="00B949CC">
        <w:rPr>
          <w:rFonts w:cs="Times New Roman"/>
        </w:rPr>
        <w:t>Володимир</w:t>
      </w:r>
      <w:proofErr w:type="spell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Іванович</w:t>
      </w:r>
      <w:proofErr w:type="spellEnd"/>
      <w:r w:rsidRPr="00B949CC">
        <w:rPr>
          <w:rFonts w:cs="Times New Roman"/>
        </w:rPr>
        <w:t xml:space="preserve"> Бондар. – К.</w:t>
      </w:r>
      <w:proofErr w:type="gramStart"/>
      <w:r w:rsidRPr="00B949CC">
        <w:rPr>
          <w:rFonts w:cs="Times New Roman"/>
        </w:rPr>
        <w:t xml:space="preserve"> :</w:t>
      </w:r>
      <w:proofErr w:type="gram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Либідь</w:t>
      </w:r>
      <w:proofErr w:type="spellEnd"/>
      <w:r w:rsidRPr="00B949CC">
        <w:rPr>
          <w:rFonts w:cs="Times New Roman"/>
        </w:rPr>
        <w:t xml:space="preserve">, 2005. – 264 с. </w:t>
      </w:r>
    </w:p>
    <w:p w:rsidR="00E13D75" w:rsidRPr="00B949CC" w:rsidRDefault="00E13D75" w:rsidP="00E13D75">
      <w:pPr>
        <w:spacing w:after="0" w:line="240" w:lineRule="auto"/>
        <w:rPr>
          <w:rFonts w:cs="Times New Roman"/>
          <w:lang w:val="uk-UA"/>
        </w:rPr>
      </w:pPr>
      <w:r w:rsidRPr="00B949CC">
        <w:rPr>
          <w:rFonts w:cs="Times New Roman"/>
          <w:lang w:val="uk-UA"/>
        </w:rPr>
        <w:t>6</w:t>
      </w:r>
      <w:r w:rsidRPr="00B949CC">
        <w:rPr>
          <w:rFonts w:cs="Times New Roman"/>
        </w:rPr>
        <w:t xml:space="preserve">. </w:t>
      </w:r>
      <w:proofErr w:type="spellStart"/>
      <w:r w:rsidRPr="00B949CC">
        <w:rPr>
          <w:rFonts w:cs="Times New Roman"/>
        </w:rPr>
        <w:t>Державна</w:t>
      </w:r>
      <w:proofErr w:type="spell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національна</w:t>
      </w:r>
      <w:proofErr w:type="spell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програма</w:t>
      </w:r>
      <w:proofErr w:type="spellEnd"/>
      <w:r w:rsidRPr="00B949CC">
        <w:rPr>
          <w:rFonts w:cs="Times New Roman"/>
        </w:rPr>
        <w:t xml:space="preserve"> «</w:t>
      </w:r>
      <w:proofErr w:type="spellStart"/>
      <w:r w:rsidRPr="00B949CC">
        <w:rPr>
          <w:rFonts w:cs="Times New Roman"/>
        </w:rPr>
        <w:t>Освіта</w:t>
      </w:r>
      <w:proofErr w:type="spellEnd"/>
      <w:r w:rsidRPr="00B949CC">
        <w:rPr>
          <w:rFonts w:cs="Times New Roman"/>
        </w:rPr>
        <w:t xml:space="preserve">: </w:t>
      </w:r>
      <w:proofErr w:type="spellStart"/>
      <w:r w:rsidRPr="00B949CC">
        <w:rPr>
          <w:rFonts w:cs="Times New Roman"/>
        </w:rPr>
        <w:t>Україна</w:t>
      </w:r>
      <w:proofErr w:type="spellEnd"/>
      <w:r w:rsidRPr="00B949CC">
        <w:rPr>
          <w:rFonts w:cs="Times New Roman"/>
        </w:rPr>
        <w:t xml:space="preserve"> ХХІ </w:t>
      </w:r>
      <w:proofErr w:type="spellStart"/>
      <w:r w:rsidRPr="00B949CC">
        <w:rPr>
          <w:rFonts w:cs="Times New Roman"/>
        </w:rPr>
        <w:t>століття</w:t>
      </w:r>
      <w:proofErr w:type="spellEnd"/>
      <w:r w:rsidRPr="00B949CC">
        <w:rPr>
          <w:rFonts w:cs="Times New Roman"/>
        </w:rPr>
        <w:t>». – К.</w:t>
      </w:r>
      <w:proofErr w:type="gramStart"/>
      <w:r w:rsidRPr="00B949CC">
        <w:rPr>
          <w:rFonts w:cs="Times New Roman"/>
        </w:rPr>
        <w:t xml:space="preserve"> :</w:t>
      </w:r>
      <w:proofErr w:type="gramEnd"/>
      <w:r w:rsidRPr="00B949CC">
        <w:rPr>
          <w:rFonts w:cs="Times New Roman"/>
        </w:rPr>
        <w:t xml:space="preserve"> </w:t>
      </w:r>
      <w:proofErr w:type="spellStart"/>
      <w:r w:rsidRPr="00B949CC">
        <w:rPr>
          <w:rFonts w:cs="Times New Roman"/>
        </w:rPr>
        <w:t>Райдуга</w:t>
      </w:r>
      <w:proofErr w:type="spellEnd"/>
      <w:r w:rsidRPr="00B949CC">
        <w:rPr>
          <w:rFonts w:cs="Times New Roman"/>
        </w:rPr>
        <w:t xml:space="preserve">, 1994. – 45 с. </w:t>
      </w:r>
    </w:p>
    <w:p w:rsidR="00E13D75" w:rsidRPr="00B949CC" w:rsidRDefault="00E13D75" w:rsidP="00E13D75">
      <w:pPr>
        <w:spacing w:after="0" w:line="240" w:lineRule="auto"/>
        <w:jc w:val="both"/>
        <w:rPr>
          <w:rFonts w:cs="Times New Roman"/>
          <w:color w:val="auto"/>
          <w:spacing w:val="10"/>
          <w:lang w:val="uk-UA"/>
        </w:rPr>
      </w:pPr>
      <w:r w:rsidRPr="00B949CC">
        <w:rPr>
          <w:rFonts w:cs="Times New Roman"/>
          <w:b/>
          <w:color w:val="auto"/>
          <w:lang w:val="uk-UA"/>
        </w:rPr>
        <w:t>7.</w:t>
      </w:r>
      <w:r w:rsidR="00501E79" w:rsidRPr="00B949CC">
        <w:rPr>
          <w:rStyle w:val="a7"/>
          <w:rFonts w:cs="Times New Roman"/>
          <w:b w:val="0"/>
          <w:color w:val="auto"/>
          <w:spacing w:val="10"/>
        </w:rPr>
        <w:t>Волкова Н.П</w:t>
      </w:r>
      <w:r w:rsidR="00501E79" w:rsidRPr="00B949CC">
        <w:rPr>
          <w:rStyle w:val="a7"/>
          <w:rFonts w:cs="Times New Roman"/>
          <w:color w:val="auto"/>
          <w:spacing w:val="10"/>
        </w:rPr>
        <w:t>.</w:t>
      </w:r>
      <w:r w:rsidR="00501E79" w:rsidRPr="00B949CC">
        <w:rPr>
          <w:rStyle w:val="apple-converted-space"/>
          <w:rFonts w:cs="Times New Roman"/>
          <w:color w:val="auto"/>
          <w:spacing w:val="10"/>
        </w:rPr>
        <w:t> </w:t>
      </w:r>
      <w:proofErr w:type="spellStart"/>
      <w:r w:rsidR="00501E79" w:rsidRPr="00B949CC">
        <w:rPr>
          <w:rFonts w:cs="Times New Roman"/>
          <w:color w:val="auto"/>
          <w:spacing w:val="10"/>
        </w:rPr>
        <w:t>Педагогіка</w:t>
      </w:r>
      <w:proofErr w:type="spellEnd"/>
      <w:r w:rsidR="00501E79" w:rsidRPr="00B949CC">
        <w:rPr>
          <w:rFonts w:cs="Times New Roman"/>
          <w:color w:val="auto"/>
          <w:spacing w:val="10"/>
        </w:rPr>
        <w:t>:</w:t>
      </w:r>
      <w:r w:rsidR="00501E79" w:rsidRPr="00B949CC">
        <w:rPr>
          <w:rStyle w:val="apple-converted-space"/>
          <w:rFonts w:cs="Times New Roman"/>
          <w:color w:val="auto"/>
          <w:spacing w:val="10"/>
        </w:rPr>
        <w:t> </w:t>
      </w:r>
      <w:proofErr w:type="spellStart"/>
      <w:r w:rsidR="00501E79" w:rsidRPr="00B949CC">
        <w:rPr>
          <w:rStyle w:val="grame"/>
          <w:rFonts w:cs="Times New Roman"/>
          <w:color w:val="auto"/>
          <w:spacing w:val="10"/>
        </w:rPr>
        <w:t>Пос</w:t>
      </w:r>
      <w:r w:rsidR="00501E79" w:rsidRPr="00B949CC">
        <w:rPr>
          <w:rFonts w:cs="Times New Roman"/>
          <w:color w:val="auto"/>
          <w:spacing w:val="10"/>
        </w:rPr>
        <w:t>ібник</w:t>
      </w:r>
      <w:proofErr w:type="spellEnd"/>
      <w:r w:rsidR="00501E79" w:rsidRPr="00B949CC">
        <w:rPr>
          <w:rFonts w:cs="Times New Roman"/>
          <w:color w:val="auto"/>
          <w:spacing w:val="10"/>
        </w:rPr>
        <w:t xml:space="preserve"> для </w:t>
      </w:r>
      <w:proofErr w:type="spellStart"/>
      <w:r w:rsidR="00501E79" w:rsidRPr="00B949CC">
        <w:rPr>
          <w:rFonts w:cs="Times New Roman"/>
          <w:color w:val="auto"/>
          <w:spacing w:val="10"/>
        </w:rPr>
        <w:t>студентів</w:t>
      </w:r>
      <w:proofErr w:type="spellEnd"/>
      <w:r w:rsidR="00501E79" w:rsidRPr="00B949CC">
        <w:rPr>
          <w:rFonts w:cs="Times New Roman"/>
          <w:color w:val="auto"/>
          <w:spacing w:val="10"/>
        </w:rPr>
        <w:t xml:space="preserve"> </w:t>
      </w:r>
      <w:proofErr w:type="spellStart"/>
      <w:r w:rsidR="00501E79" w:rsidRPr="00B949CC">
        <w:rPr>
          <w:rFonts w:cs="Times New Roman"/>
          <w:color w:val="auto"/>
          <w:spacing w:val="10"/>
        </w:rPr>
        <w:t>вищих</w:t>
      </w:r>
      <w:proofErr w:type="spellEnd"/>
      <w:r w:rsidR="00501E79" w:rsidRPr="00B949CC">
        <w:rPr>
          <w:rFonts w:cs="Times New Roman"/>
          <w:color w:val="auto"/>
          <w:spacing w:val="10"/>
        </w:rPr>
        <w:t xml:space="preserve"> </w:t>
      </w:r>
      <w:proofErr w:type="spellStart"/>
      <w:r w:rsidR="00501E79" w:rsidRPr="00B949CC">
        <w:rPr>
          <w:rFonts w:cs="Times New Roman"/>
          <w:color w:val="auto"/>
          <w:spacing w:val="10"/>
        </w:rPr>
        <w:t>навчальних</w:t>
      </w:r>
      <w:proofErr w:type="spellEnd"/>
      <w:r w:rsidR="00501E79" w:rsidRPr="00B949CC">
        <w:rPr>
          <w:rFonts w:cs="Times New Roman"/>
          <w:color w:val="auto"/>
          <w:spacing w:val="10"/>
        </w:rPr>
        <w:t xml:space="preserve"> </w:t>
      </w:r>
      <w:proofErr w:type="spellStart"/>
      <w:r w:rsidR="00501E79" w:rsidRPr="00B949CC">
        <w:rPr>
          <w:rFonts w:cs="Times New Roman"/>
          <w:color w:val="auto"/>
          <w:spacing w:val="10"/>
        </w:rPr>
        <w:t>закладів</w:t>
      </w:r>
      <w:proofErr w:type="spellEnd"/>
      <w:r w:rsidR="00501E79" w:rsidRPr="00B949CC">
        <w:rPr>
          <w:rFonts w:cs="Times New Roman"/>
          <w:color w:val="auto"/>
          <w:spacing w:val="10"/>
        </w:rPr>
        <w:t xml:space="preserve">. — К.: </w:t>
      </w:r>
      <w:proofErr w:type="spellStart"/>
      <w:r w:rsidR="00501E79" w:rsidRPr="00B949CC">
        <w:rPr>
          <w:rFonts w:cs="Times New Roman"/>
          <w:color w:val="auto"/>
          <w:spacing w:val="10"/>
        </w:rPr>
        <w:t>Видавничий</w:t>
      </w:r>
      <w:proofErr w:type="spellEnd"/>
      <w:r w:rsidR="00501E79" w:rsidRPr="00B949CC">
        <w:rPr>
          <w:rFonts w:cs="Times New Roman"/>
          <w:color w:val="auto"/>
          <w:spacing w:val="10"/>
        </w:rPr>
        <w:t xml:space="preserve"> центр «</w:t>
      </w:r>
      <w:proofErr w:type="spellStart"/>
      <w:r w:rsidR="00501E79" w:rsidRPr="00B949CC">
        <w:rPr>
          <w:rFonts w:cs="Times New Roman"/>
          <w:color w:val="auto"/>
          <w:spacing w:val="10"/>
        </w:rPr>
        <w:t>Академія</w:t>
      </w:r>
      <w:proofErr w:type="spellEnd"/>
      <w:r w:rsidR="00501E79" w:rsidRPr="00B949CC">
        <w:rPr>
          <w:rFonts w:cs="Times New Roman"/>
          <w:color w:val="auto"/>
          <w:spacing w:val="10"/>
        </w:rPr>
        <w:t xml:space="preserve">», 2003. </w:t>
      </w:r>
      <w:r w:rsidR="00501E79" w:rsidRPr="00B949CC">
        <w:rPr>
          <w:rFonts w:cs="Times New Roman"/>
          <w:color w:val="auto"/>
          <w:spacing w:val="10"/>
          <w:lang w:val="uk-UA"/>
        </w:rPr>
        <w:t xml:space="preserve">– 576 </w:t>
      </w:r>
      <w:proofErr w:type="gramStart"/>
      <w:r w:rsidR="00501E79" w:rsidRPr="00B949CC">
        <w:rPr>
          <w:rFonts w:cs="Times New Roman"/>
          <w:color w:val="auto"/>
          <w:spacing w:val="10"/>
          <w:lang w:val="uk-UA"/>
        </w:rPr>
        <w:t>с</w:t>
      </w:r>
      <w:proofErr w:type="gramEnd"/>
      <w:r w:rsidR="00501E79" w:rsidRPr="00B949CC">
        <w:rPr>
          <w:rFonts w:cs="Times New Roman"/>
          <w:color w:val="auto"/>
          <w:spacing w:val="10"/>
          <w:lang w:val="uk-UA"/>
        </w:rPr>
        <w:t>.</w:t>
      </w:r>
    </w:p>
    <w:p w:rsidR="00501E79" w:rsidRPr="00B949CC" w:rsidRDefault="00E13D75" w:rsidP="00E13D75">
      <w:pPr>
        <w:spacing w:after="0" w:line="240" w:lineRule="auto"/>
        <w:jc w:val="both"/>
        <w:rPr>
          <w:rFonts w:cs="Times New Roman"/>
          <w:color w:val="auto"/>
          <w:spacing w:val="10"/>
          <w:lang w:val="uk-UA"/>
        </w:rPr>
      </w:pPr>
      <w:r w:rsidRPr="00B949CC">
        <w:rPr>
          <w:rFonts w:eastAsia="Times New Roman" w:cs="Times New Roman"/>
          <w:color w:val="auto"/>
          <w:spacing w:val="10"/>
          <w:lang w:val="uk-UA" w:eastAsia="ru-RU"/>
        </w:rPr>
        <w:t>8</w:t>
      </w:r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.Лазарчук Л.Ю.Основи педагогіки: Матеріали для лекційного курсу та семінарських занять/ Л.Ю.Лазарчук, І.З.</w:t>
      </w:r>
      <w:proofErr w:type="spellStart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Майданюк.-</w:t>
      </w:r>
      <w:proofErr w:type="spellEnd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 xml:space="preserve"> Тернопіль: </w:t>
      </w:r>
      <w:proofErr w:type="spellStart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Укрмедкнига</w:t>
      </w:r>
      <w:proofErr w:type="spellEnd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, 2005. – 550 с.</w:t>
      </w:r>
    </w:p>
    <w:p w:rsidR="00501E79" w:rsidRPr="00B949CC" w:rsidRDefault="00E13D75" w:rsidP="00E13D75">
      <w:pPr>
        <w:spacing w:after="0" w:line="240" w:lineRule="auto"/>
        <w:ind w:left="-142"/>
        <w:jc w:val="both"/>
        <w:rPr>
          <w:rFonts w:eastAsia="Times New Roman" w:cs="Times New Roman"/>
          <w:color w:val="auto"/>
          <w:lang w:val="uk-UA" w:eastAsia="ru-RU"/>
        </w:rPr>
      </w:pPr>
      <w:r w:rsidRPr="00B949CC">
        <w:rPr>
          <w:rFonts w:eastAsia="Times New Roman" w:cs="Times New Roman"/>
          <w:color w:val="auto"/>
          <w:spacing w:val="10"/>
          <w:lang w:val="uk-UA" w:eastAsia="ru-RU"/>
        </w:rPr>
        <w:t xml:space="preserve">  9</w:t>
      </w:r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. Основи психології і педагогіки : навчальний</w:t>
      </w:r>
      <w:r w:rsidR="00501E79" w:rsidRPr="00B949CC">
        <w:rPr>
          <w:rFonts w:eastAsia="Times New Roman" w:cs="Times New Roman"/>
          <w:color w:val="auto"/>
          <w:spacing w:val="10"/>
          <w:lang w:eastAsia="ru-RU"/>
        </w:rPr>
        <w:t> </w:t>
      </w:r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 xml:space="preserve">посібник / О. М. </w:t>
      </w:r>
      <w:r w:rsidRPr="00B949CC">
        <w:rPr>
          <w:rFonts w:eastAsia="Times New Roman" w:cs="Times New Roman"/>
          <w:color w:val="auto"/>
          <w:spacing w:val="10"/>
          <w:lang w:val="uk-UA" w:eastAsia="ru-RU"/>
        </w:rPr>
        <w:t xml:space="preserve">  </w:t>
      </w:r>
      <w:proofErr w:type="spellStart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Степанов</w:t>
      </w:r>
      <w:proofErr w:type="spellEnd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, М. М.</w:t>
      </w:r>
      <w:r w:rsidR="00501E79" w:rsidRPr="00B949CC">
        <w:rPr>
          <w:rFonts w:eastAsia="Times New Roman" w:cs="Times New Roman"/>
          <w:color w:val="auto"/>
          <w:spacing w:val="10"/>
          <w:lang w:eastAsia="ru-RU"/>
        </w:rPr>
        <w:t> </w:t>
      </w:r>
      <w:proofErr w:type="spellStart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Фіцула</w:t>
      </w:r>
      <w:proofErr w:type="spellEnd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 xml:space="preserve">. - 2-ге вид., виправ., </w:t>
      </w:r>
      <w:proofErr w:type="spellStart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доп</w:t>
      </w:r>
      <w:proofErr w:type="spellEnd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 xml:space="preserve">. - Київ : </w:t>
      </w:r>
      <w:proofErr w:type="spellStart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Академвидав</w:t>
      </w:r>
      <w:proofErr w:type="spellEnd"/>
      <w:r w:rsidR="00501E79" w:rsidRPr="00B949CC">
        <w:rPr>
          <w:rFonts w:eastAsia="Times New Roman" w:cs="Times New Roman"/>
          <w:color w:val="auto"/>
          <w:spacing w:val="10"/>
          <w:lang w:val="uk-UA" w:eastAsia="ru-RU"/>
        </w:rPr>
        <w:t>, 2006. – 520 с.</w:t>
      </w:r>
    </w:p>
    <w:p w:rsidR="00E13D75" w:rsidRPr="00B949CC" w:rsidRDefault="00E13D75" w:rsidP="00E13D75">
      <w:pPr>
        <w:spacing w:after="0" w:line="240" w:lineRule="auto"/>
        <w:ind w:left="-142"/>
        <w:jc w:val="both"/>
        <w:rPr>
          <w:rFonts w:cs="Times New Roman"/>
          <w:color w:val="auto"/>
          <w:shd w:val="clear" w:color="auto" w:fill="FFFFFF"/>
          <w:lang w:val="uk-UA"/>
        </w:rPr>
      </w:pPr>
      <w:r w:rsidRPr="00B949CC">
        <w:rPr>
          <w:rFonts w:cs="Times New Roman"/>
          <w:color w:val="auto"/>
          <w:shd w:val="clear" w:color="auto" w:fill="FFFFFF"/>
          <w:lang w:val="uk-UA"/>
        </w:rPr>
        <w:t>10</w:t>
      </w:r>
      <w:r w:rsidR="00501E79" w:rsidRPr="00B949CC">
        <w:rPr>
          <w:rFonts w:cs="Times New Roman"/>
          <w:color w:val="auto"/>
          <w:shd w:val="clear" w:color="auto" w:fill="FFFFFF"/>
          <w:lang w:val="uk-UA"/>
        </w:rPr>
        <w:t xml:space="preserve">. </w:t>
      </w:r>
      <w:proofErr w:type="spellStart"/>
      <w:r w:rsidR="00501E79" w:rsidRPr="00B949CC">
        <w:rPr>
          <w:rFonts w:cs="Times New Roman"/>
          <w:color w:val="auto"/>
          <w:shd w:val="clear" w:color="auto" w:fill="FFFFFF"/>
          <w:lang w:val="uk-UA"/>
        </w:rPr>
        <w:t>Подласый</w:t>
      </w:r>
      <w:proofErr w:type="spellEnd"/>
      <w:r w:rsidR="00501E79" w:rsidRPr="00B949CC">
        <w:rPr>
          <w:rFonts w:cs="Times New Roman"/>
          <w:color w:val="auto"/>
          <w:shd w:val="clear" w:color="auto" w:fill="FFFFFF"/>
          <w:lang w:val="uk-UA"/>
        </w:rPr>
        <w:t xml:space="preserve"> И.П. </w:t>
      </w:r>
      <w:r w:rsidR="00501E79" w:rsidRPr="00B949CC">
        <w:rPr>
          <w:rFonts w:cs="Times New Roman"/>
          <w:color w:val="auto"/>
          <w:shd w:val="clear" w:color="auto" w:fill="FFFFFF"/>
        </w:rPr>
        <w:t>Педагогика. Новый курс. - М.</w:t>
      </w:r>
      <w:proofErr w:type="gramStart"/>
      <w:r w:rsidR="00501E79" w:rsidRPr="00B949CC">
        <w:rPr>
          <w:rFonts w:cs="Times New Roman"/>
          <w:color w:val="auto"/>
          <w:shd w:val="clear" w:color="auto" w:fill="FFFFFF"/>
        </w:rPr>
        <w:t xml:space="preserve"> :</w:t>
      </w:r>
      <w:proofErr w:type="gramEnd"/>
      <w:r w:rsidR="00501E79" w:rsidRPr="00B949CC">
        <w:rPr>
          <w:rFonts w:cs="Times New Roman"/>
          <w:color w:val="auto"/>
          <w:shd w:val="clear" w:color="auto" w:fill="FFFFFF"/>
        </w:rPr>
        <w:t xml:space="preserve"> </w:t>
      </w:r>
      <w:proofErr w:type="spellStart"/>
      <w:r w:rsidR="00501E79" w:rsidRPr="00B949CC">
        <w:rPr>
          <w:rFonts w:cs="Times New Roman"/>
          <w:color w:val="auto"/>
          <w:shd w:val="clear" w:color="auto" w:fill="FFFFFF"/>
        </w:rPr>
        <w:t>Гуманит</w:t>
      </w:r>
      <w:proofErr w:type="spellEnd"/>
      <w:r w:rsidR="00501E79" w:rsidRPr="00B949CC">
        <w:rPr>
          <w:rFonts w:cs="Times New Roman"/>
          <w:color w:val="auto"/>
          <w:shd w:val="clear" w:color="auto" w:fill="FFFFFF"/>
        </w:rPr>
        <w:t>. изд. центр ВЛАДОС,</w:t>
      </w:r>
      <w:r w:rsidR="00501E79" w:rsidRPr="00B949CC">
        <w:rPr>
          <w:rFonts w:cs="Times New Roman"/>
          <w:color w:val="auto"/>
          <w:shd w:val="clear" w:color="auto" w:fill="FFFFFF"/>
          <w:lang w:val="uk-UA"/>
        </w:rPr>
        <w:t xml:space="preserve"> 2014</w:t>
      </w:r>
      <w:r w:rsidR="00501E79" w:rsidRPr="00B949CC">
        <w:rPr>
          <w:rFonts w:cs="Times New Roman"/>
          <w:color w:val="auto"/>
          <w:shd w:val="clear" w:color="auto" w:fill="FFFFFF"/>
        </w:rPr>
        <w:t xml:space="preserve"> .</w:t>
      </w:r>
      <w:r w:rsidR="00501E79" w:rsidRPr="00B949CC">
        <w:rPr>
          <w:rFonts w:cs="Times New Roman"/>
          <w:color w:val="auto"/>
          <w:shd w:val="clear" w:color="auto" w:fill="FFFFFF"/>
          <w:lang w:val="uk-UA"/>
        </w:rPr>
        <w:t xml:space="preserve"> – </w:t>
      </w:r>
      <w:r w:rsidR="00501E79" w:rsidRPr="00B949CC">
        <w:rPr>
          <w:rFonts w:cs="Times New Roman"/>
          <w:color w:val="auto"/>
          <w:shd w:val="clear" w:color="auto" w:fill="FFFFFF"/>
        </w:rPr>
        <w:t xml:space="preserve"> 256 C</w:t>
      </w:r>
      <w:r w:rsidR="00501E79" w:rsidRPr="00B949CC">
        <w:rPr>
          <w:rFonts w:cs="Times New Roman"/>
          <w:color w:val="auto"/>
          <w:shd w:val="clear" w:color="auto" w:fill="FFFFFF"/>
          <w:lang w:val="uk-UA"/>
        </w:rPr>
        <w:t>.</w:t>
      </w:r>
    </w:p>
    <w:p w:rsidR="00E13D75" w:rsidRPr="00B949CC" w:rsidRDefault="00E13D75" w:rsidP="00E13D75">
      <w:pPr>
        <w:spacing w:after="0" w:line="240" w:lineRule="auto"/>
        <w:ind w:left="-142"/>
        <w:jc w:val="both"/>
        <w:rPr>
          <w:rFonts w:cs="Times New Roman"/>
          <w:color w:val="auto"/>
          <w:shd w:val="clear" w:color="auto" w:fill="FFFFFF"/>
          <w:lang w:val="uk-UA"/>
        </w:rPr>
      </w:pPr>
      <w:r w:rsidRPr="00B949CC">
        <w:rPr>
          <w:rFonts w:cs="Times New Roman"/>
          <w:color w:val="1A1A1A"/>
          <w:lang w:val="uk-UA"/>
        </w:rPr>
        <w:t>11</w:t>
      </w:r>
      <w:r w:rsidRPr="00B949CC">
        <w:rPr>
          <w:rFonts w:cs="Times New Roman"/>
          <w:color w:val="1A1A1A"/>
        </w:rPr>
        <w:t xml:space="preserve">. </w:t>
      </w:r>
      <w:proofErr w:type="spellStart"/>
      <w:r w:rsidRPr="00B949CC">
        <w:rPr>
          <w:rFonts w:cs="Times New Roman"/>
          <w:color w:val="1A1A1A"/>
        </w:rPr>
        <w:t>Сухомлинський</w:t>
      </w:r>
      <w:proofErr w:type="spellEnd"/>
      <w:r w:rsidRPr="00B949CC">
        <w:rPr>
          <w:rFonts w:cs="Times New Roman"/>
          <w:color w:val="1A1A1A"/>
          <w:lang w:val="uk-UA"/>
        </w:rPr>
        <w:t xml:space="preserve"> </w:t>
      </w:r>
      <w:r w:rsidRPr="00B949CC">
        <w:rPr>
          <w:rFonts w:cs="Times New Roman"/>
          <w:color w:val="1A1A1A"/>
        </w:rPr>
        <w:t xml:space="preserve">В.О. </w:t>
      </w:r>
      <w:proofErr w:type="spellStart"/>
      <w:r w:rsidRPr="00B949CC">
        <w:rPr>
          <w:rFonts w:cs="Times New Roman"/>
          <w:color w:val="1A1A1A"/>
        </w:rPr>
        <w:t>Народження</w:t>
      </w:r>
      <w:proofErr w:type="spellEnd"/>
      <w:r w:rsidRPr="00B949CC">
        <w:rPr>
          <w:rFonts w:cs="Times New Roman"/>
          <w:color w:val="1A1A1A"/>
        </w:rPr>
        <w:t xml:space="preserve"> </w:t>
      </w:r>
      <w:proofErr w:type="spellStart"/>
      <w:r w:rsidRPr="00B949CC">
        <w:rPr>
          <w:rFonts w:cs="Times New Roman"/>
          <w:color w:val="1A1A1A"/>
        </w:rPr>
        <w:t>громадянина</w:t>
      </w:r>
      <w:proofErr w:type="spellEnd"/>
      <w:r w:rsidRPr="00B949CC">
        <w:rPr>
          <w:rFonts w:cs="Times New Roman"/>
          <w:color w:val="1A1A1A"/>
        </w:rPr>
        <w:t>. – К., 1997.</w:t>
      </w:r>
    </w:p>
    <w:p w:rsidR="00501E79" w:rsidRPr="00B949CC" w:rsidRDefault="00E13D75" w:rsidP="00E13D75">
      <w:pPr>
        <w:tabs>
          <w:tab w:val="left" w:pos="426"/>
        </w:tabs>
        <w:spacing w:after="0" w:line="240" w:lineRule="auto"/>
        <w:ind w:left="-142"/>
        <w:jc w:val="both"/>
        <w:rPr>
          <w:rFonts w:eastAsia="Calibri" w:cs="Times New Roman"/>
          <w:color w:val="auto"/>
        </w:rPr>
      </w:pPr>
      <w:r w:rsidRPr="00B949CC">
        <w:rPr>
          <w:rFonts w:cs="Times New Roman"/>
          <w:color w:val="auto"/>
          <w:lang w:val="uk-UA"/>
        </w:rPr>
        <w:t>12</w:t>
      </w:r>
      <w:r w:rsidR="00501E79" w:rsidRPr="00B949CC">
        <w:rPr>
          <w:rFonts w:cs="Times New Roman"/>
          <w:color w:val="auto"/>
          <w:lang w:val="uk-UA"/>
        </w:rPr>
        <w:t xml:space="preserve">. </w:t>
      </w:r>
      <w:proofErr w:type="spellStart"/>
      <w:r w:rsidR="00501E79" w:rsidRPr="00B949CC">
        <w:rPr>
          <w:rFonts w:eastAsia="Calibri" w:cs="Times New Roman"/>
          <w:color w:val="auto"/>
          <w:lang w:val="uk-UA"/>
        </w:rPr>
        <w:t>Фіцула</w:t>
      </w:r>
      <w:proofErr w:type="spellEnd"/>
      <w:r w:rsidR="00501E79" w:rsidRPr="00B949CC">
        <w:rPr>
          <w:rFonts w:eastAsia="Calibri" w:cs="Times New Roman"/>
          <w:color w:val="auto"/>
          <w:lang w:val="uk-UA"/>
        </w:rPr>
        <w:t xml:space="preserve"> М.М. Педагогіка.: Навчальний посібник для студентів вищих нав</w:t>
      </w:r>
      <w:r w:rsidR="00501E79" w:rsidRPr="00B949CC">
        <w:rPr>
          <w:rFonts w:cs="Times New Roman"/>
          <w:color w:val="auto"/>
          <w:lang w:val="uk-UA"/>
        </w:rPr>
        <w:t>чальних закладів освіти. – К.: «Академія»</w:t>
      </w:r>
      <w:r w:rsidR="00501E79" w:rsidRPr="00B949CC">
        <w:rPr>
          <w:rFonts w:eastAsia="Calibri" w:cs="Times New Roman"/>
          <w:color w:val="auto"/>
          <w:lang w:val="uk-UA"/>
        </w:rPr>
        <w:t>, 2001. – 528 с.</w:t>
      </w:r>
    </w:p>
    <w:p w:rsidR="00501E79" w:rsidRPr="009067C5" w:rsidRDefault="00B949CC" w:rsidP="00E13D75">
      <w:pPr>
        <w:spacing w:after="0" w:line="240" w:lineRule="auto"/>
        <w:rPr>
          <w:b/>
        </w:rPr>
      </w:pPr>
      <w:r>
        <w:rPr>
          <w:b/>
          <w:lang w:val="uk-UA"/>
        </w:rPr>
        <w:t>5</w:t>
      </w:r>
      <w:r w:rsidR="00501E79" w:rsidRPr="009067C5">
        <w:rPr>
          <w:b/>
        </w:rPr>
        <w:t xml:space="preserve">. </w:t>
      </w:r>
      <w:proofErr w:type="spellStart"/>
      <w:r w:rsidR="00501E79" w:rsidRPr="009067C5">
        <w:rPr>
          <w:b/>
        </w:rPr>
        <w:t>Обов'язкові</w:t>
      </w:r>
      <w:proofErr w:type="spellEnd"/>
      <w:r w:rsidR="00501E79" w:rsidRPr="009067C5">
        <w:rPr>
          <w:b/>
        </w:rPr>
        <w:t xml:space="preserve"> </w:t>
      </w:r>
      <w:proofErr w:type="spellStart"/>
      <w:r w:rsidR="00501E79" w:rsidRPr="009067C5">
        <w:rPr>
          <w:b/>
        </w:rPr>
        <w:t>чи</w:t>
      </w:r>
      <w:proofErr w:type="spellEnd"/>
      <w:r w:rsidR="00501E79" w:rsidRPr="009067C5">
        <w:rPr>
          <w:b/>
        </w:rPr>
        <w:t xml:space="preserve"> </w:t>
      </w:r>
      <w:proofErr w:type="spellStart"/>
      <w:r w:rsidR="00501E79" w:rsidRPr="009067C5">
        <w:rPr>
          <w:b/>
        </w:rPr>
        <w:t>вибіркові</w:t>
      </w:r>
      <w:proofErr w:type="spellEnd"/>
      <w:r w:rsidR="00501E79" w:rsidRPr="009067C5">
        <w:rPr>
          <w:b/>
        </w:rPr>
        <w:t xml:space="preserve"> </w:t>
      </w:r>
      <w:proofErr w:type="spellStart"/>
      <w:r w:rsidR="00501E79" w:rsidRPr="009067C5">
        <w:rPr>
          <w:b/>
        </w:rPr>
        <w:t>розділи</w:t>
      </w:r>
      <w:proofErr w:type="spellEnd"/>
      <w:r w:rsidR="00501E79" w:rsidRPr="009067C5">
        <w:rPr>
          <w:b/>
        </w:rPr>
        <w:t xml:space="preserve"> </w:t>
      </w:r>
      <w:proofErr w:type="spellStart"/>
      <w:r w:rsidR="00501E79" w:rsidRPr="009067C5">
        <w:rPr>
          <w:b/>
        </w:rPr>
        <w:t>програми</w:t>
      </w:r>
      <w:proofErr w:type="spellEnd"/>
      <w:r w:rsidR="00501E79" w:rsidRPr="009067C5">
        <w:rPr>
          <w:b/>
        </w:rPr>
        <w:t xml:space="preserve"> навчання.</w:t>
      </w:r>
    </w:p>
    <w:p w:rsidR="00501E79" w:rsidRPr="009067C5" w:rsidRDefault="00501E79" w:rsidP="00E13D7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lang w:val="uk-UA" w:eastAsia="ru-RU"/>
        </w:rPr>
      </w:pPr>
      <w:r w:rsidRPr="009067C5">
        <w:rPr>
          <w:rFonts w:eastAsia="Times New Roman"/>
          <w:lang w:val="uk-UA" w:eastAsia="ru-RU"/>
        </w:rPr>
        <w:t xml:space="preserve">Нормативний </w:t>
      </w:r>
      <w:r w:rsidRPr="009067C5">
        <w:rPr>
          <w:rFonts w:eastAsia="Times New Roman"/>
          <w:lang w:eastAsia="ru-RU"/>
        </w:rPr>
        <w:t xml:space="preserve">курс </w:t>
      </w:r>
      <w:proofErr w:type="spellStart"/>
      <w:r w:rsidRPr="009067C5">
        <w:rPr>
          <w:rFonts w:eastAsia="Times New Roman"/>
          <w:lang w:eastAsia="ru-RU"/>
        </w:rPr>
        <w:t>із</w:t>
      </w:r>
      <w:proofErr w:type="spellEnd"/>
      <w:r w:rsidRPr="009067C5">
        <w:rPr>
          <w:rFonts w:eastAsia="Times New Roman"/>
          <w:lang w:eastAsia="ru-RU"/>
        </w:rPr>
        <w:t xml:space="preserve"> циклу </w:t>
      </w:r>
      <w:proofErr w:type="spellStart"/>
      <w:r w:rsidRPr="009067C5">
        <w:rPr>
          <w:rFonts w:eastAsia="Times New Roman"/>
          <w:lang w:eastAsia="ru-RU"/>
        </w:rPr>
        <w:t>професійних</w:t>
      </w:r>
      <w:proofErr w:type="spellEnd"/>
      <w:r w:rsidRPr="009067C5">
        <w:rPr>
          <w:rFonts w:eastAsia="Times New Roman"/>
          <w:lang w:eastAsia="ru-RU"/>
        </w:rPr>
        <w:t xml:space="preserve"> компетентностей</w:t>
      </w:r>
      <w:r w:rsidRPr="009067C5">
        <w:rPr>
          <w:rFonts w:eastAsia="Times New Roman"/>
          <w:lang w:val="uk-UA" w:eastAsia="ru-RU"/>
        </w:rPr>
        <w:t>.</w:t>
      </w:r>
    </w:p>
    <w:p w:rsidR="00D915C9" w:rsidRPr="009067C5" w:rsidRDefault="00B949CC" w:rsidP="00E13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6</w:t>
      </w:r>
      <w:r w:rsidR="00FF2F7E" w:rsidRPr="009067C5">
        <w:rPr>
          <w:rFonts w:eastAsia="Times New Roman"/>
          <w:b/>
          <w:lang w:val="uk-UA" w:eastAsia="ru-RU"/>
        </w:rPr>
        <w:t xml:space="preserve">. </w:t>
      </w:r>
      <w:r w:rsidR="00D915C9" w:rsidRPr="009067C5">
        <w:rPr>
          <w:rFonts w:eastAsia="Times New Roman"/>
          <w:b/>
          <w:lang w:eastAsia="ru-RU"/>
        </w:rPr>
        <w:t xml:space="preserve">Лектор: </w:t>
      </w:r>
      <w:r w:rsidR="00D915C9" w:rsidRPr="009067C5">
        <w:rPr>
          <w:rFonts w:eastAsia="Times New Roman"/>
          <w:lang w:eastAsia="ru-RU"/>
        </w:rPr>
        <w:t xml:space="preserve">кандидат </w:t>
      </w:r>
      <w:r w:rsidR="00D915C9" w:rsidRPr="009067C5">
        <w:rPr>
          <w:rFonts w:eastAsia="Times New Roman"/>
          <w:lang w:val="uk-UA" w:eastAsia="ru-RU"/>
        </w:rPr>
        <w:t xml:space="preserve">педагогічних </w:t>
      </w:r>
      <w:r w:rsidR="00D915C9" w:rsidRPr="009067C5">
        <w:rPr>
          <w:rFonts w:eastAsia="Times New Roman"/>
          <w:lang w:eastAsia="ru-RU"/>
        </w:rPr>
        <w:t xml:space="preserve">наук, доцент </w:t>
      </w:r>
      <w:proofErr w:type="spellStart"/>
      <w:r w:rsidR="00D915C9" w:rsidRPr="009067C5">
        <w:rPr>
          <w:rFonts w:eastAsia="Times New Roman"/>
          <w:lang w:eastAsia="ru-RU"/>
        </w:rPr>
        <w:t>кафедри</w:t>
      </w:r>
      <w:proofErr w:type="spellEnd"/>
      <w:r w:rsidR="00D915C9" w:rsidRPr="009067C5">
        <w:rPr>
          <w:rFonts w:eastAsia="Times New Roman"/>
          <w:lang w:val="uk-UA" w:eastAsia="ru-RU"/>
        </w:rPr>
        <w:t xml:space="preserve"> педагогіки та </w:t>
      </w:r>
      <w:r w:rsidR="00962ABE" w:rsidRPr="009067C5">
        <w:rPr>
          <w:rFonts w:eastAsia="Times New Roman"/>
          <w:lang w:val="uk-UA" w:eastAsia="ru-RU"/>
        </w:rPr>
        <w:t xml:space="preserve">дитячої </w:t>
      </w:r>
      <w:r w:rsidR="00D915C9" w:rsidRPr="009067C5">
        <w:rPr>
          <w:rFonts w:eastAsia="Times New Roman"/>
          <w:lang w:val="uk-UA" w:eastAsia="ru-RU"/>
        </w:rPr>
        <w:t xml:space="preserve">психології </w:t>
      </w:r>
      <w:r w:rsidR="00962ABE" w:rsidRPr="009067C5">
        <w:rPr>
          <w:rFonts w:eastAsia="Times New Roman"/>
          <w:lang w:val="uk-UA" w:eastAsia="ru-RU"/>
        </w:rPr>
        <w:t>Вдовиченко Р.П.</w:t>
      </w:r>
    </w:p>
    <w:p w:rsidR="00D915C9" w:rsidRPr="00EE7303" w:rsidRDefault="00FF2F7E" w:rsidP="00E13D75">
      <w:pPr>
        <w:spacing w:after="0" w:line="240" w:lineRule="auto"/>
        <w:rPr>
          <w:rFonts w:eastAsia="Times New Roman"/>
          <w:lang w:val="uk-UA" w:eastAsia="ru-RU"/>
        </w:rPr>
      </w:pPr>
      <w:r w:rsidRPr="00EE7303">
        <w:rPr>
          <w:b/>
          <w:lang w:val="uk-UA"/>
        </w:rPr>
        <w:lastRenderedPageBreak/>
        <w:t>7. Форми та методи навчання</w:t>
      </w:r>
      <w:r w:rsidRPr="009067C5">
        <w:rPr>
          <w:b/>
          <w:lang w:val="uk-UA"/>
        </w:rPr>
        <w:t xml:space="preserve">. </w:t>
      </w:r>
      <w:r w:rsidR="00D915C9" w:rsidRPr="00EE7303">
        <w:rPr>
          <w:rFonts w:eastAsia="Times New Roman"/>
          <w:lang w:val="uk-UA" w:eastAsia="ru-RU"/>
        </w:rPr>
        <w:t xml:space="preserve">Лекційні та </w:t>
      </w:r>
      <w:r w:rsidR="00962ABE" w:rsidRPr="009067C5">
        <w:rPr>
          <w:rFonts w:eastAsia="Times New Roman"/>
          <w:lang w:val="uk-UA" w:eastAsia="ru-RU"/>
        </w:rPr>
        <w:t xml:space="preserve">практичні </w:t>
      </w:r>
      <w:r w:rsidR="00D915C9" w:rsidRPr="00EE7303">
        <w:rPr>
          <w:rFonts w:eastAsia="Times New Roman"/>
          <w:lang w:val="uk-UA" w:eastAsia="ru-RU"/>
        </w:rPr>
        <w:t>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750C14" w:rsidRPr="009C232D" w:rsidRDefault="00FF2F7E" w:rsidP="00E13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9067C5">
        <w:rPr>
          <w:b/>
          <w:color w:val="auto"/>
          <w:lang w:val="uk-UA"/>
        </w:rPr>
        <w:t>8</w:t>
      </w:r>
      <w:r w:rsidR="00962ABE" w:rsidRPr="009067C5">
        <w:rPr>
          <w:b/>
          <w:color w:val="auto"/>
          <w:lang w:val="uk-UA"/>
        </w:rPr>
        <w:t>.</w:t>
      </w:r>
      <w:r w:rsidRPr="009067C5">
        <w:rPr>
          <w:b/>
          <w:color w:val="auto"/>
          <w:lang w:val="uk-UA"/>
        </w:rPr>
        <w:t xml:space="preserve"> </w:t>
      </w:r>
      <w:r w:rsidR="00D915C9" w:rsidRPr="009067C5">
        <w:rPr>
          <w:b/>
          <w:color w:val="auto"/>
          <w:lang w:val="uk-UA"/>
        </w:rPr>
        <w:t>Ф</w:t>
      </w:r>
      <w:r w:rsidRPr="009067C5">
        <w:rPr>
          <w:b/>
          <w:color w:val="auto"/>
          <w:lang w:val="uk-UA"/>
        </w:rPr>
        <w:t xml:space="preserve">орми організації контролю знань та </w:t>
      </w:r>
      <w:r w:rsidR="00D915C9" w:rsidRPr="009067C5">
        <w:rPr>
          <w:b/>
          <w:color w:val="auto"/>
          <w:lang w:val="uk-UA"/>
        </w:rPr>
        <w:t xml:space="preserve"> система оцінювання</w:t>
      </w:r>
      <w:r w:rsidRPr="009067C5">
        <w:rPr>
          <w:b/>
          <w:color w:val="auto"/>
          <w:lang w:val="uk-UA"/>
        </w:rPr>
        <w:t>.</w:t>
      </w:r>
      <w:r w:rsidR="00D915C9" w:rsidRPr="009067C5">
        <w:rPr>
          <w:color w:val="auto"/>
          <w:lang w:val="uk-UA"/>
        </w:rPr>
        <w:t xml:space="preserve"> </w:t>
      </w:r>
      <w:r w:rsidR="00D915C9" w:rsidRPr="009C232D">
        <w:rPr>
          <w:rFonts w:eastAsia="Times New Roman"/>
          <w:color w:val="auto"/>
          <w:lang w:val="uk-UA"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</w:t>
      </w:r>
      <w:r w:rsidR="00D915C9" w:rsidRPr="009067C5">
        <w:rPr>
          <w:color w:val="auto"/>
          <w:lang w:val="uk-UA"/>
        </w:rPr>
        <w:t>залік, екзамен (оцінювання за європейською шкалою: А, В, С, D, Е, FХ).</w:t>
      </w:r>
      <w:r w:rsidR="00750C14" w:rsidRPr="009C232D">
        <w:rPr>
          <w:rFonts w:eastAsia="Times New Roman"/>
          <w:lang w:val="uk-UA" w:eastAsia="ru-RU"/>
        </w:rPr>
        <w:t xml:space="preserve"> </w:t>
      </w:r>
    </w:p>
    <w:p w:rsidR="00750C14" w:rsidRPr="009067C5" w:rsidRDefault="00750C14" w:rsidP="00E13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067C5">
        <w:rPr>
          <w:rFonts w:eastAsia="Times New Roman"/>
          <w:lang w:eastAsia="ru-RU"/>
        </w:rPr>
        <w:t xml:space="preserve">100% </w:t>
      </w:r>
      <w:proofErr w:type="spellStart"/>
      <w:r w:rsidRPr="009067C5">
        <w:rPr>
          <w:rFonts w:eastAsia="Times New Roman"/>
          <w:lang w:eastAsia="ru-RU"/>
        </w:rPr>
        <w:t>балів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студенти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накопичують</w:t>
      </w:r>
      <w:proofErr w:type="spellEnd"/>
      <w:r w:rsidRPr="009067C5">
        <w:rPr>
          <w:rFonts w:eastAsia="Times New Roman"/>
          <w:lang w:eastAsia="ru-RU"/>
        </w:rPr>
        <w:t xml:space="preserve"> на </w:t>
      </w:r>
      <w:proofErr w:type="spellStart"/>
      <w:r w:rsidRPr="009067C5">
        <w:rPr>
          <w:rFonts w:eastAsia="Times New Roman"/>
          <w:lang w:eastAsia="ru-RU"/>
        </w:rPr>
        <w:t>заняттях</w:t>
      </w:r>
      <w:proofErr w:type="spellEnd"/>
      <w:r w:rsidRPr="009067C5">
        <w:rPr>
          <w:rFonts w:eastAsia="Times New Roman"/>
          <w:lang w:eastAsia="ru-RU"/>
        </w:rPr>
        <w:t xml:space="preserve"> та </w:t>
      </w:r>
      <w:proofErr w:type="spellStart"/>
      <w:proofErr w:type="gramStart"/>
      <w:r w:rsidRPr="009067C5">
        <w:rPr>
          <w:rFonts w:eastAsia="Times New Roman"/>
          <w:lang w:eastAsia="ru-RU"/>
        </w:rPr>
        <w:t>п</w:t>
      </w:r>
      <w:proofErr w:type="gramEnd"/>
      <w:r w:rsidRPr="009067C5">
        <w:rPr>
          <w:rFonts w:eastAsia="Times New Roman"/>
          <w:lang w:eastAsia="ru-RU"/>
        </w:rPr>
        <w:t>ід</w:t>
      </w:r>
      <w:proofErr w:type="spellEnd"/>
      <w:r w:rsidRPr="009067C5">
        <w:rPr>
          <w:rFonts w:eastAsia="Times New Roman"/>
          <w:lang w:eastAsia="ru-RU"/>
        </w:rPr>
        <w:t xml:space="preserve"> час поточного </w:t>
      </w:r>
      <w:proofErr w:type="spellStart"/>
      <w:r w:rsidRPr="009067C5">
        <w:rPr>
          <w:rFonts w:eastAsia="Times New Roman"/>
          <w:lang w:eastAsia="ru-RU"/>
        </w:rPr>
        <w:t>і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підсумкового</w:t>
      </w:r>
      <w:proofErr w:type="spellEnd"/>
      <w:r w:rsidRPr="009067C5">
        <w:rPr>
          <w:rFonts w:eastAsia="Times New Roman"/>
          <w:lang w:eastAsia="ru-RU"/>
        </w:rPr>
        <w:t xml:space="preserve"> контролю, </w:t>
      </w:r>
      <w:proofErr w:type="spellStart"/>
      <w:r w:rsidRPr="009067C5">
        <w:rPr>
          <w:rFonts w:eastAsia="Times New Roman"/>
          <w:lang w:eastAsia="ru-RU"/>
        </w:rPr>
        <w:t>що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регламентується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робочою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програмою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викладача</w:t>
      </w:r>
      <w:proofErr w:type="spellEnd"/>
      <w:r w:rsidRPr="009067C5">
        <w:rPr>
          <w:rFonts w:eastAsia="Times New Roman"/>
          <w:lang w:eastAsia="ru-RU"/>
        </w:rPr>
        <w:t>.</w:t>
      </w:r>
    </w:p>
    <w:p w:rsidR="00750C14" w:rsidRPr="009067C5" w:rsidRDefault="00750C14" w:rsidP="00E13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9067C5">
        <w:rPr>
          <w:rFonts w:eastAsia="Times New Roman"/>
          <w:lang w:eastAsia="ru-RU"/>
        </w:rPr>
        <w:t xml:space="preserve">(приклад для </w:t>
      </w:r>
      <w:proofErr w:type="spellStart"/>
      <w:r w:rsidRPr="009067C5">
        <w:rPr>
          <w:rFonts w:eastAsia="Times New Roman"/>
          <w:lang w:eastAsia="ru-RU"/>
        </w:rPr>
        <w:t>іспиту</w:t>
      </w:r>
      <w:proofErr w:type="spellEnd"/>
      <w:r w:rsidRPr="009067C5">
        <w:rPr>
          <w:rFonts w:eastAsia="Times New Roman"/>
          <w:lang w:eastAsia="ru-RU"/>
        </w:rPr>
        <w:t xml:space="preserve">) 60% </w:t>
      </w:r>
      <w:proofErr w:type="spellStart"/>
      <w:r w:rsidRPr="009067C5">
        <w:rPr>
          <w:rFonts w:eastAsia="Times New Roman"/>
          <w:lang w:eastAsia="ru-RU"/>
        </w:rPr>
        <w:t>балів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студенти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накопичують</w:t>
      </w:r>
      <w:proofErr w:type="spellEnd"/>
      <w:r w:rsidRPr="009067C5">
        <w:rPr>
          <w:rFonts w:eastAsia="Times New Roman"/>
          <w:lang w:eastAsia="ru-RU"/>
        </w:rPr>
        <w:t xml:space="preserve"> на </w:t>
      </w:r>
      <w:proofErr w:type="spellStart"/>
      <w:r w:rsidRPr="009067C5">
        <w:rPr>
          <w:rFonts w:eastAsia="Times New Roman"/>
          <w:lang w:eastAsia="ru-RU"/>
        </w:rPr>
        <w:t>заняттях</w:t>
      </w:r>
      <w:proofErr w:type="spellEnd"/>
      <w:r w:rsidRPr="009067C5">
        <w:rPr>
          <w:rFonts w:eastAsia="Times New Roman"/>
          <w:lang w:eastAsia="ru-RU"/>
        </w:rPr>
        <w:t xml:space="preserve"> та </w:t>
      </w:r>
      <w:proofErr w:type="spellStart"/>
      <w:proofErr w:type="gramStart"/>
      <w:r w:rsidRPr="009067C5">
        <w:rPr>
          <w:rFonts w:eastAsia="Times New Roman"/>
          <w:lang w:eastAsia="ru-RU"/>
        </w:rPr>
        <w:t>п</w:t>
      </w:r>
      <w:proofErr w:type="gramEnd"/>
      <w:r w:rsidRPr="009067C5">
        <w:rPr>
          <w:rFonts w:eastAsia="Times New Roman"/>
          <w:lang w:eastAsia="ru-RU"/>
        </w:rPr>
        <w:t>ід</w:t>
      </w:r>
      <w:proofErr w:type="spellEnd"/>
      <w:r w:rsidRPr="009067C5">
        <w:rPr>
          <w:rFonts w:eastAsia="Times New Roman"/>
          <w:lang w:eastAsia="ru-RU"/>
        </w:rPr>
        <w:t xml:space="preserve"> час поточного контролю, </w:t>
      </w:r>
      <w:proofErr w:type="spellStart"/>
      <w:r w:rsidRPr="009067C5">
        <w:rPr>
          <w:rFonts w:eastAsia="Times New Roman"/>
          <w:lang w:eastAsia="ru-RU"/>
        </w:rPr>
        <w:t>що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регламентується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робочою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програмою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викладача</w:t>
      </w:r>
      <w:proofErr w:type="spellEnd"/>
      <w:r w:rsidRPr="009067C5">
        <w:rPr>
          <w:rFonts w:eastAsia="Times New Roman"/>
          <w:lang w:eastAsia="ru-RU"/>
        </w:rPr>
        <w:t xml:space="preserve">, 40% </w:t>
      </w:r>
      <w:proofErr w:type="spellStart"/>
      <w:r w:rsidRPr="009067C5">
        <w:rPr>
          <w:rFonts w:eastAsia="Times New Roman"/>
          <w:lang w:eastAsia="ru-RU"/>
        </w:rPr>
        <w:t>балів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студенти</w:t>
      </w:r>
      <w:proofErr w:type="spellEnd"/>
      <w:r w:rsidRPr="009067C5">
        <w:rPr>
          <w:rFonts w:eastAsia="Times New Roman"/>
          <w:lang w:eastAsia="ru-RU"/>
        </w:rPr>
        <w:t xml:space="preserve"> </w:t>
      </w:r>
      <w:proofErr w:type="spellStart"/>
      <w:r w:rsidRPr="009067C5">
        <w:rPr>
          <w:rFonts w:eastAsia="Times New Roman"/>
          <w:lang w:eastAsia="ru-RU"/>
        </w:rPr>
        <w:t>набирають</w:t>
      </w:r>
      <w:proofErr w:type="spellEnd"/>
      <w:r w:rsidRPr="009067C5">
        <w:rPr>
          <w:rFonts w:eastAsia="Times New Roman"/>
          <w:lang w:eastAsia="ru-RU"/>
        </w:rPr>
        <w:t xml:space="preserve"> на </w:t>
      </w:r>
      <w:proofErr w:type="spellStart"/>
      <w:r w:rsidRPr="009067C5">
        <w:rPr>
          <w:rFonts w:eastAsia="Times New Roman"/>
          <w:lang w:eastAsia="ru-RU"/>
        </w:rPr>
        <w:t>іспиті</w:t>
      </w:r>
      <w:proofErr w:type="spellEnd"/>
      <w:r w:rsidRPr="009067C5">
        <w:rPr>
          <w:rFonts w:eastAsia="Times New Roman"/>
          <w:lang w:eastAsia="ru-RU"/>
        </w:rPr>
        <w:t>.</w:t>
      </w:r>
    </w:p>
    <w:p w:rsidR="00D915C9" w:rsidRPr="009067C5" w:rsidRDefault="00D915C9" w:rsidP="00E13D75">
      <w:pPr>
        <w:spacing w:after="0" w:line="240" w:lineRule="auto"/>
        <w:jc w:val="both"/>
        <w:rPr>
          <w:color w:val="auto"/>
          <w:lang w:val="uk-UA"/>
        </w:rPr>
      </w:pPr>
      <w:r w:rsidRPr="009067C5">
        <w:rPr>
          <w:b/>
          <w:color w:val="auto"/>
          <w:lang w:val="uk-UA"/>
        </w:rPr>
        <w:t>Навчально-методичне забезпечення:</w:t>
      </w:r>
      <w:r w:rsidRPr="009067C5">
        <w:rPr>
          <w:color w:val="auto"/>
          <w:lang w:val="uk-UA"/>
        </w:rPr>
        <w:t xml:space="preserve"> підручники, посібники, конспекти лекцій, навчально-методичний комплекс, відео-презентації, художні та документальні фільми, наочність.</w:t>
      </w:r>
    </w:p>
    <w:p w:rsidR="00D915C9" w:rsidRPr="009067C5" w:rsidRDefault="00FF2F7E" w:rsidP="00E13D75">
      <w:pPr>
        <w:spacing w:after="0" w:line="240" w:lineRule="auto"/>
        <w:jc w:val="both"/>
        <w:rPr>
          <w:color w:val="auto"/>
          <w:lang w:val="uk-UA"/>
        </w:rPr>
      </w:pPr>
      <w:r w:rsidRPr="009067C5">
        <w:rPr>
          <w:b/>
          <w:color w:val="auto"/>
          <w:lang w:val="uk-UA"/>
        </w:rPr>
        <w:t xml:space="preserve">9. </w:t>
      </w:r>
      <w:r w:rsidR="00D915C9" w:rsidRPr="009067C5">
        <w:rPr>
          <w:b/>
          <w:color w:val="auto"/>
          <w:lang w:val="uk-UA"/>
        </w:rPr>
        <w:t>Мова викладання:</w:t>
      </w:r>
      <w:r w:rsidR="00D915C9" w:rsidRPr="009067C5">
        <w:rPr>
          <w:color w:val="auto"/>
          <w:lang w:val="uk-UA"/>
        </w:rPr>
        <w:t xml:space="preserve"> українська.</w:t>
      </w:r>
    </w:p>
    <w:p w:rsidR="00367249" w:rsidRPr="009067C5" w:rsidRDefault="00367249" w:rsidP="00E13D75">
      <w:pPr>
        <w:spacing w:after="0" w:line="240" w:lineRule="auto"/>
      </w:pPr>
    </w:p>
    <w:sectPr w:rsidR="00367249" w:rsidRPr="009067C5" w:rsidSect="009067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DBB"/>
    <w:multiLevelType w:val="hybridMultilevel"/>
    <w:tmpl w:val="9DE4BEB8"/>
    <w:lvl w:ilvl="0" w:tplc="1E32A828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2E4"/>
    <w:multiLevelType w:val="hybridMultilevel"/>
    <w:tmpl w:val="217294C8"/>
    <w:lvl w:ilvl="0" w:tplc="677A1CA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95F41"/>
    <w:multiLevelType w:val="hybridMultilevel"/>
    <w:tmpl w:val="27C06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86EFB"/>
    <w:multiLevelType w:val="hybridMultilevel"/>
    <w:tmpl w:val="B5E45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44C1A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D2443"/>
    <w:multiLevelType w:val="hybridMultilevel"/>
    <w:tmpl w:val="D110E634"/>
    <w:lvl w:ilvl="0" w:tplc="D92AB92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B52EB"/>
    <w:multiLevelType w:val="multilevel"/>
    <w:tmpl w:val="8020DC3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DF455DF"/>
    <w:multiLevelType w:val="hybridMultilevel"/>
    <w:tmpl w:val="2D52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C9"/>
    <w:rsid w:val="00031029"/>
    <w:rsid w:val="001239CE"/>
    <w:rsid w:val="001D3EB2"/>
    <w:rsid w:val="0025550F"/>
    <w:rsid w:val="002A0801"/>
    <w:rsid w:val="00363B74"/>
    <w:rsid w:val="00367249"/>
    <w:rsid w:val="00501E79"/>
    <w:rsid w:val="005911B8"/>
    <w:rsid w:val="006B42ED"/>
    <w:rsid w:val="00750C14"/>
    <w:rsid w:val="00785CF2"/>
    <w:rsid w:val="007C4551"/>
    <w:rsid w:val="009067C5"/>
    <w:rsid w:val="00962ABE"/>
    <w:rsid w:val="009C232D"/>
    <w:rsid w:val="00A2237E"/>
    <w:rsid w:val="00AB489D"/>
    <w:rsid w:val="00AE715F"/>
    <w:rsid w:val="00AF6740"/>
    <w:rsid w:val="00B949CC"/>
    <w:rsid w:val="00CD7270"/>
    <w:rsid w:val="00D255F3"/>
    <w:rsid w:val="00D915C9"/>
    <w:rsid w:val="00D934C8"/>
    <w:rsid w:val="00E13D75"/>
    <w:rsid w:val="00EE7303"/>
    <w:rsid w:val="00F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C9"/>
    <w:pPr>
      <w:spacing w:after="200" w:line="276" w:lineRule="auto"/>
      <w:ind w:firstLine="0"/>
      <w:jc w:val="left"/>
    </w:pPr>
    <w:rPr>
      <w:rFonts w:ascii="Times New Roman" w:eastAsiaTheme="minorHAnsi" w:hAnsi="Times New Roman" w:cstheme="minorBidi"/>
      <w:color w:val="333333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5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550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5550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550F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5550F"/>
    <w:rPr>
      <w:rFonts w:ascii="Cambria" w:eastAsia="Times New Roman" w:hAnsi="Cambria" w:cs="Arial"/>
      <w:b/>
      <w:bCs/>
      <w:sz w:val="26"/>
      <w:szCs w:val="26"/>
      <w:lang w:eastAsia="en-US"/>
    </w:rPr>
  </w:style>
  <w:style w:type="paragraph" w:styleId="a3">
    <w:name w:val="Title"/>
    <w:aliases w:val="Номер таблиці"/>
    <w:basedOn w:val="a"/>
    <w:link w:val="a4"/>
    <w:qFormat/>
    <w:rsid w:val="002A08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омер таблиці Знак"/>
    <w:basedOn w:val="a0"/>
    <w:link w:val="a3"/>
    <w:rsid w:val="002A08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A080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080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qFormat/>
    <w:rsid w:val="002A0801"/>
    <w:rPr>
      <w:b/>
      <w:bCs/>
    </w:rPr>
  </w:style>
  <w:style w:type="character" w:styleId="a8">
    <w:name w:val="Emphasis"/>
    <w:qFormat/>
    <w:rsid w:val="0025550F"/>
    <w:rPr>
      <w:i/>
      <w:iCs/>
    </w:rPr>
  </w:style>
  <w:style w:type="paragraph" w:styleId="a9">
    <w:name w:val="List Paragraph"/>
    <w:basedOn w:val="a"/>
    <w:uiPriority w:val="34"/>
    <w:qFormat/>
    <w:rsid w:val="0025550F"/>
    <w:pPr>
      <w:ind w:left="720"/>
      <w:contextualSpacing/>
    </w:pPr>
  </w:style>
  <w:style w:type="paragraph" w:styleId="aa">
    <w:name w:val="No Spacing"/>
    <w:uiPriority w:val="1"/>
    <w:qFormat/>
    <w:rsid w:val="0025550F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915C9"/>
  </w:style>
  <w:style w:type="character" w:customStyle="1" w:styleId="grame">
    <w:name w:val="grame"/>
    <w:basedOn w:val="a0"/>
    <w:rsid w:val="00D915C9"/>
  </w:style>
  <w:style w:type="table" w:styleId="ab">
    <w:name w:val="Table Grid"/>
    <w:basedOn w:val="a1"/>
    <w:uiPriority w:val="59"/>
    <w:rsid w:val="00962ABE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62ABE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d">
    <w:name w:val="Plain Text"/>
    <w:basedOn w:val="a"/>
    <w:link w:val="ae"/>
    <w:rsid w:val="00AF67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e">
    <w:name w:val="Текст Знак"/>
    <w:basedOn w:val="a0"/>
    <w:link w:val="ad"/>
    <w:rsid w:val="00AF6740"/>
    <w:rPr>
      <w:rFonts w:ascii="Arial" w:eastAsia="Times New Roman" w:hAnsi="Arial" w:cs="Arial"/>
      <w:color w:val="333333"/>
      <w:sz w:val="36"/>
      <w:szCs w:val="36"/>
    </w:rPr>
  </w:style>
  <w:style w:type="paragraph" w:styleId="af">
    <w:name w:val="Body Text Indent"/>
    <w:basedOn w:val="a"/>
    <w:link w:val="af0"/>
    <w:rsid w:val="005911B8"/>
    <w:pPr>
      <w:spacing w:after="120" w:line="240" w:lineRule="auto"/>
      <w:ind w:left="283"/>
    </w:pPr>
    <w:rPr>
      <w:rFonts w:eastAsia="Times New Roman" w:cs="Times New Roman"/>
      <w:color w:val="auto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5911B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2017-10-04T13:41:00Z</dcterms:created>
  <dcterms:modified xsi:type="dcterms:W3CDTF">2017-10-04T13:41:00Z</dcterms:modified>
</cp:coreProperties>
</file>