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4" w:rsidRPr="004B29C7" w:rsidRDefault="00EA789C" w:rsidP="0091129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uk-UA" w:eastAsia="ru-RU"/>
        </w:rPr>
      </w:pPr>
      <w:r w:rsidRPr="004B29C7">
        <w:rPr>
          <w:rFonts w:eastAsia="Times New Roman" w:cs="Times New Roman"/>
          <w:b/>
          <w:color w:val="auto"/>
          <w:sz w:val="24"/>
          <w:szCs w:val="24"/>
          <w:lang w:val="uk-UA" w:eastAsia="ru-RU"/>
        </w:rPr>
        <w:t>ТЕОРІЯ ТА МЕТОДИКА СПІВПРАЦІ З РОДИНАМИ</w:t>
      </w:r>
    </w:p>
    <w:p w:rsidR="00EE76D4" w:rsidRPr="004B29C7" w:rsidRDefault="00EE76D4" w:rsidP="00EE76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proofErr w:type="spellStart"/>
      <w:r w:rsidRPr="004B29C7">
        <w:rPr>
          <w:rFonts w:eastAsia="Times New Roman" w:cs="Times New Roman"/>
          <w:b/>
          <w:color w:val="auto"/>
          <w:sz w:val="24"/>
          <w:szCs w:val="24"/>
          <w:lang w:eastAsia="ru-RU"/>
        </w:rPr>
        <w:t>Ідентифікація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E76D4" w:rsidRPr="004B29C7" w:rsidTr="000F72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D4" w:rsidRPr="004B29C7" w:rsidRDefault="00EE76D4" w:rsidP="000F72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Шифр: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D4" w:rsidRPr="004B29C7" w:rsidRDefault="00EE76D4" w:rsidP="000F722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курсу</w:t>
            </w:r>
          </w:p>
        </w:tc>
      </w:tr>
      <w:tr w:rsidR="00EE76D4" w:rsidRPr="004B29C7" w:rsidTr="000F722B">
        <w:trPr>
          <w:trHeight w:val="149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кредитів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в</w:t>
            </w:r>
            <w:proofErr w:type="gram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ідповідних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val="en-US" w:eastAsia="ru-RU"/>
              </w:rPr>
              <w:t>ECTS</w:t>
            </w:r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:</w:t>
            </w:r>
            <w:r w:rsidR="004B29C7"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val="uk-UA" w:eastAsia="ru-RU"/>
              </w:rPr>
              <w:t>3</w:t>
            </w:r>
          </w:p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Модулів:2</w:t>
            </w:r>
          </w:p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Змістовних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модулів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: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2</w:t>
            </w:r>
          </w:p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годин: </w:t>
            </w:r>
            <w:r w:rsidR="004B29C7"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val="uk-UA" w:eastAsia="ru-RU"/>
              </w:rPr>
              <w:t xml:space="preserve">90 </w:t>
            </w: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год.</w:t>
            </w:r>
          </w:p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>Тижневих</w:t>
            </w:r>
            <w:proofErr w:type="spellEnd"/>
            <w:r w:rsidRPr="004B29C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годин: 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2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семестр – 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1,7</w:t>
            </w: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B29C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Нормативна</w:t>
            </w:r>
          </w:p>
          <w:p w:rsidR="00EE76D4" w:rsidRPr="004B29C7" w:rsidRDefault="00F16D6F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Курс: 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3</w:t>
            </w:r>
          </w:p>
          <w:p w:rsidR="00EE76D4" w:rsidRPr="004B29C7" w:rsidRDefault="004B29C7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Семестр: </w:t>
            </w: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2</w:t>
            </w:r>
          </w:p>
          <w:p w:rsidR="00EE76D4" w:rsidRPr="004B29C7" w:rsidRDefault="00F16D6F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Лекції</w:t>
            </w:r>
            <w:proofErr w:type="spellEnd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12</w:t>
            </w:r>
          </w:p>
          <w:p w:rsidR="00EE76D4" w:rsidRPr="004B29C7" w:rsidRDefault="00F16D6F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Семінарські</w:t>
            </w:r>
            <w:proofErr w:type="spellEnd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заняття</w:t>
            </w:r>
            <w:proofErr w:type="spellEnd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18</w:t>
            </w:r>
          </w:p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робота: </w:t>
            </w:r>
            <w:r w:rsidR="004B29C7" w:rsidRPr="004B29C7">
              <w:rPr>
                <w:rFonts w:eastAsia="Times New Roman" w:cs="Times New Roman"/>
                <w:color w:val="auto"/>
                <w:sz w:val="24"/>
                <w:szCs w:val="24"/>
                <w:lang w:val="uk-UA" w:eastAsia="ru-RU"/>
              </w:rPr>
              <w:t>60</w:t>
            </w:r>
          </w:p>
          <w:p w:rsidR="00EE76D4" w:rsidRPr="004B29C7" w:rsidRDefault="00EE76D4" w:rsidP="004B29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Вид контролю: </w:t>
            </w:r>
            <w:proofErr w:type="spell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залі</w:t>
            </w:r>
            <w:proofErr w:type="gramStart"/>
            <w:r w:rsidRPr="004B29C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</w:tbl>
    <w:p w:rsidR="004B29C7" w:rsidRPr="004B29C7" w:rsidRDefault="004B29C7" w:rsidP="004B29C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eastAsia="Calibri" w:cs="Times New Roman"/>
          <w:b/>
          <w:bCs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Мета навчальної дисципліни</w:t>
      </w:r>
      <w:r w:rsidRPr="004B29C7">
        <w:rPr>
          <w:rFonts w:eastAsia="Calibri" w:cs="Times New Roman"/>
          <w:b/>
          <w:bCs/>
          <w:color w:val="auto"/>
          <w:sz w:val="24"/>
          <w:szCs w:val="24"/>
        </w:rPr>
        <w:t> 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полягає в усвідомленні майбутніми фахівцями дошкільної царини важливості соціальної ролі сім’ї, особливості співпраці сімейного і суспільного дошкільного виховання, знайомство їх з видами, особливостями, функціями сучасної сім’ї; розкриття змісту основних форм співпраці з родиною, знайомство з особливостями, сучасними тенденціями розвитку сімейного виховання,</w:t>
      </w:r>
      <w:r w:rsidRPr="004B29C7">
        <w:rPr>
          <w:rFonts w:eastAsia="Calibri" w:cs="Times New Roman"/>
          <w:color w:val="auto"/>
          <w:sz w:val="24"/>
          <w:szCs w:val="24"/>
        </w:rPr>
        <w:t> 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змістом освітніх програм, щодо ефективної взаємодії ДНЗ й родин вихованців.</w:t>
      </w:r>
      <w:r w:rsidRPr="004B29C7">
        <w:rPr>
          <w:rFonts w:eastAsia="Calibri" w:cs="Times New Roman"/>
          <w:bCs/>
          <w:color w:val="auto"/>
          <w:sz w:val="24"/>
          <w:szCs w:val="24"/>
          <w:lang w:val="uk-UA"/>
        </w:rPr>
        <w:t xml:space="preserve"> 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В результаті вивчення курсу студенти повинні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b/>
          <w:i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i/>
          <w:color w:val="auto"/>
          <w:sz w:val="24"/>
          <w:szCs w:val="24"/>
          <w:lang w:val="uk-UA"/>
        </w:rPr>
        <w:t>Знати:</w:t>
      </w:r>
    </w:p>
    <w:p w:rsidR="004B29C7" w:rsidRPr="004B29C7" w:rsidRDefault="004B29C7" w:rsidP="004B29C7">
      <w:pPr>
        <w:spacing w:line="240" w:lineRule="auto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- історію української родини, родинного виховання, сучасну типологізацію сімей та їхні основні педагогічні проблеми; </w:t>
      </w:r>
    </w:p>
    <w:p w:rsidR="004B29C7" w:rsidRPr="004B29C7" w:rsidRDefault="004B29C7" w:rsidP="004B29C7">
      <w:pPr>
        <w:spacing w:line="240" w:lineRule="auto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-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форми роботи вихователя з батьками;</w:t>
      </w:r>
    </w:p>
    <w:p w:rsidR="004B29C7" w:rsidRPr="004B29C7" w:rsidRDefault="004B29C7" w:rsidP="004B29C7">
      <w:pPr>
        <w:spacing w:line="240" w:lineRule="auto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- методи і методики діагностування сім'ї; </w:t>
      </w:r>
    </w:p>
    <w:p w:rsidR="004B29C7" w:rsidRPr="004B29C7" w:rsidRDefault="004B29C7" w:rsidP="004B29C7">
      <w:pPr>
        <w:spacing w:line="240" w:lineRule="auto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-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способи розв’язання конфліктів.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i/>
          <w:color w:val="auto"/>
          <w:sz w:val="24"/>
          <w:szCs w:val="24"/>
          <w:lang w:val="uk-UA"/>
        </w:rPr>
        <w:t>Уміти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: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- проводити бесіди, опитування;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- аналізувати результати; 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- організовувати діяльність батьків як партнерів у виховному процесі;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- прогнозувати спільну роботу з родиною;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- вміти аналізувати педагогічні ситуації;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- вміти визначати конкретні виховні цілі і формувати педагогічні завдання; 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- вміти вибирати і застосовувати методи і форми взаємодії з батьками;</w:t>
      </w:r>
    </w:p>
    <w:p w:rsidR="004B29C7" w:rsidRPr="004B29C7" w:rsidRDefault="004B29C7" w:rsidP="004B29C7">
      <w:pPr>
        <w:spacing w:line="240" w:lineRule="auto"/>
        <w:ind w:firstLine="567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- аналізувати та оцінювати власну діяльність з метою її вдосконалення.</w:t>
      </w:r>
    </w:p>
    <w:p w:rsidR="00D604B8" w:rsidRPr="004B29C7" w:rsidRDefault="00D604B8" w:rsidP="004B2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auto"/>
          <w:sz w:val="24"/>
          <w:szCs w:val="24"/>
          <w:lang w:val="uk-UA" w:eastAsia="ru-RU"/>
        </w:rPr>
      </w:pPr>
    </w:p>
    <w:p w:rsidR="00D604B8" w:rsidRPr="004B29C7" w:rsidRDefault="00D604B8" w:rsidP="004B29C7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color w:val="auto"/>
          <w:sz w:val="24"/>
          <w:szCs w:val="24"/>
          <w:lang w:eastAsia="ru-RU"/>
        </w:rPr>
      </w:pPr>
      <w:proofErr w:type="spellStart"/>
      <w:r w:rsidRPr="004B29C7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Опис</w:t>
      </w:r>
      <w:proofErr w:type="spellEnd"/>
      <w:r w:rsidRPr="004B29C7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курсу.</w:t>
      </w:r>
    </w:p>
    <w:p w:rsidR="00F54BA2" w:rsidRPr="004B29C7" w:rsidRDefault="00F54BA2" w:rsidP="004B29C7">
      <w:pPr>
        <w:pStyle w:val="a6"/>
        <w:jc w:val="both"/>
        <w:rPr>
          <w:bCs/>
          <w:spacing w:val="-3"/>
          <w:sz w:val="24"/>
          <w:szCs w:val="24"/>
        </w:rPr>
      </w:pPr>
    </w:p>
    <w:p w:rsidR="004B29C7" w:rsidRPr="004B29C7" w:rsidRDefault="004B29C7" w:rsidP="004B29C7">
      <w:pPr>
        <w:tabs>
          <w:tab w:val="left" w:pos="284"/>
          <w:tab w:val="left" w:pos="567"/>
        </w:tabs>
        <w:ind w:firstLine="567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Модуль 1. Сім</w:t>
      </w:r>
      <w:r w:rsidRPr="004B29C7">
        <w:rPr>
          <w:rFonts w:eastAsia="Calibri" w:cs="Times New Roman"/>
          <w:b/>
          <w:color w:val="auto"/>
          <w:sz w:val="24"/>
          <w:szCs w:val="24"/>
        </w:rPr>
        <w:t>’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я як соціокультурне середовище, в якому виховується дитина.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1.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Особливості становлення та розвитку інституту сім</w:t>
      </w:r>
      <w:r w:rsidRPr="004B29C7">
        <w:rPr>
          <w:rFonts w:eastAsia="Calibri" w:cs="Times New Roman"/>
          <w:b/>
          <w:color w:val="auto"/>
          <w:sz w:val="24"/>
          <w:szCs w:val="24"/>
        </w:rPr>
        <w:t>’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ї в Україні.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Суть поняття сім’я та шлюб. Фази та типи розвитку </w:t>
      </w:r>
      <w:proofErr w:type="spellStart"/>
      <w:r w:rsidRPr="004B29C7">
        <w:rPr>
          <w:rFonts w:eastAsia="Calibri" w:cs="Times New Roman"/>
          <w:color w:val="auto"/>
          <w:sz w:val="24"/>
          <w:szCs w:val="24"/>
          <w:lang w:val="uk-UA"/>
        </w:rPr>
        <w:t>сім’ї.Історичні</w:t>
      </w:r>
      <w:proofErr w:type="spellEnd"/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форми шлюбу на Україні. Характеристика становлення сім’ї як соціального інституту. Історичні форми шлюбу на Україні. Поняття роду, родини. Родинні зв’язки в сім’ї. Регіональні особливості сімейних обрядів і звичаїв щодо виховання в українській родині. Вітчизняний та світовий досвід педагогіки сімейного виховання.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Українські класики про виховання дітей у сім’ї (К.Д.Ушинський, А.С.Макаренко, В.О.Сухомлинський та ін.).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2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. 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Сім’я – соціальний інститут виховання особистості.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Роль сім’ї у вихованні дітей. Класифікація сучасних типів сімей. Функції сім’ї.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Особливості сімейного виховання.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Характеристика типів та структури сучасних сімей, тенденції їх розвитку.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Сутність  та соціальні функції сім'ї.  Основні чинники і умови сімейного благополуччя.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Періодизація розвитку сім'ї і функції членів сім'ї. Динаміка сімейних стосунків. Особливості життєдіяльності сім'ї на важливих етапах її розвитку.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Відносини в сім'ї. Середовище і його роль у формуванні і соціалізації особистості. Вплив особистісних особливостей подружжя на стійкість шлюбу.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3. Теоретико-методологічні основи сімейного виховання.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Зм</w:t>
      </w:r>
      <w:proofErr w:type="spellEnd"/>
      <w:r w:rsidRPr="004B29C7">
        <w:rPr>
          <w:rFonts w:eastAsia="Calibri" w:cs="Times New Roman"/>
          <w:color w:val="auto"/>
          <w:sz w:val="24"/>
          <w:szCs w:val="24"/>
          <w:lang w:val="uk-UA"/>
        </w:rPr>
        <w:t>і</w:t>
      </w:r>
      <w:proofErr w:type="spellStart"/>
      <w:proofErr w:type="gramStart"/>
      <w:r w:rsidRPr="004B29C7">
        <w:rPr>
          <w:rFonts w:eastAsia="Calibri" w:cs="Times New Roman"/>
          <w:color w:val="auto"/>
          <w:sz w:val="24"/>
          <w:szCs w:val="24"/>
        </w:rPr>
        <w:t>ст</w:t>
      </w:r>
      <w:proofErr w:type="spellEnd"/>
      <w:proofErr w:type="gramEnd"/>
      <w:r w:rsidRPr="004B29C7">
        <w:rPr>
          <w:rFonts w:eastAsia="Calibri" w:cs="Times New Roman"/>
          <w:color w:val="auto"/>
          <w:sz w:val="24"/>
          <w:szCs w:val="24"/>
        </w:rPr>
        <w:t xml:space="preserve">, мета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і</w:t>
      </w:r>
      <w:r w:rsidRPr="004B29C7">
        <w:rPr>
          <w:rFonts w:eastAsia="Calibri" w:cs="Times New Roman"/>
          <w:color w:val="auto"/>
          <w:sz w:val="24"/>
          <w:szCs w:val="24"/>
        </w:rPr>
        <w:t xml:space="preserve"> </w:t>
      </w: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завдання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 с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і</w:t>
      </w: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мейного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 </w:t>
      </w: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виховання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4B29C7">
        <w:rPr>
          <w:rFonts w:eastAsia="Calibri" w:cs="Times New Roman"/>
          <w:color w:val="auto"/>
          <w:sz w:val="24"/>
          <w:szCs w:val="24"/>
        </w:rPr>
        <w:t>Стил</w:t>
      </w:r>
      <w:proofErr w:type="spellEnd"/>
      <w:proofErr w:type="gramEnd"/>
      <w:r w:rsidRPr="004B29C7">
        <w:rPr>
          <w:rFonts w:eastAsia="Calibri" w:cs="Times New Roman"/>
          <w:color w:val="auto"/>
          <w:sz w:val="24"/>
          <w:szCs w:val="24"/>
          <w:lang w:val="uk-UA"/>
        </w:rPr>
        <w:t>і сімейного виховання.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</w:rPr>
      </w:pP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Принципи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і методи сімейного виховання. </w:t>
      </w: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Особливості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 </w:t>
      </w: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сімейного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 </w:t>
      </w: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виховання</w:t>
      </w:r>
      <w:proofErr w:type="spellEnd"/>
      <w:r w:rsidRPr="004B29C7">
        <w:rPr>
          <w:rFonts w:eastAsia="Calibri" w:cs="Times New Roman"/>
          <w:color w:val="auto"/>
          <w:sz w:val="24"/>
          <w:szCs w:val="24"/>
        </w:rPr>
        <w:t xml:space="preserve"> 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proofErr w:type="spellStart"/>
      <w:r w:rsidRPr="004B29C7">
        <w:rPr>
          <w:rFonts w:eastAsia="Calibri" w:cs="Times New Roman"/>
          <w:color w:val="auto"/>
          <w:sz w:val="24"/>
          <w:szCs w:val="24"/>
        </w:rPr>
        <w:t>Дошкільників</w:t>
      </w:r>
      <w:proofErr w:type="spellEnd"/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4. Традиційні шляхи сімейного виховання як педагогічна система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Первинна соціалізація в родинному колі. Стилі сімейного виховання.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>Традиції виховання хлопчика, дівчинки в українській родині. Батьківській авторитет та його значення у вихованні дітей.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Участь родичів та громади у вихованні дитини. Скласти характеристику на знайому сім’ю, в якій виховується дитина-дошкільник (тип батьківської любові, стилі виховання, взаємини).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5.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Материнство і батьківство як історично-культурне явище.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Материнство і батьківство як історично-культурне явище. Суть понять: материнство і батьківство. Функції батька і матері в сучасній родині. Моделі взаємин подружжя в сім'ї. Батьківське спілкування: поняття, функції. Педагогічна культура та авторитет батьків.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Модуль 2. Співпраця ДНЗ з родинами.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6.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Становлення і розвиток особистості.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Соціальна сутність особистості. Поняття розвитку і формування особистості. </w:t>
      </w:r>
    </w:p>
    <w:p w:rsidR="004B29C7" w:rsidRPr="004B29C7" w:rsidRDefault="004B29C7" w:rsidP="004B29C7">
      <w:pPr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lastRenderedPageBreak/>
        <w:t xml:space="preserve">Природний і суспільний фактори розвитку, їх взаємозв’язок і взаємообумовленість. </w:t>
      </w:r>
    </w:p>
    <w:p w:rsidR="004B29C7" w:rsidRPr="004B29C7" w:rsidRDefault="004B29C7" w:rsidP="004B29C7">
      <w:pPr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Основні види діяльності дітей, її розвиваючи можливості. Вікові етапи, їх </w:t>
      </w:r>
    </w:p>
    <w:p w:rsidR="004B29C7" w:rsidRPr="004B29C7" w:rsidRDefault="004B29C7" w:rsidP="004B29C7">
      <w:pPr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характеристика.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7. Форми і методи взаємодії дошкільного навчального закладу із сім’єю.</w:t>
      </w:r>
    </w:p>
    <w:p w:rsidR="004B29C7" w:rsidRPr="004B29C7" w:rsidRDefault="004B29C7" w:rsidP="004B29C7">
      <w:pPr>
        <w:tabs>
          <w:tab w:val="num" w:pos="720"/>
        </w:tabs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Історія залучення батьків до участі в навчально-виховному процесі. Форми співробітництва батьків і педагогів: тематичні збори, довідки за телефоном, письмові форми спілкування, щотижневі нотатки, індивідуальні зошити, дошка оголошень та виставок, скриньки для пропозицій, інформаційні бюлетені тощо. Поведінкові проблеми і труднощі дітей.</w:t>
      </w:r>
    </w:p>
    <w:p w:rsidR="004B29C7" w:rsidRPr="004B29C7" w:rsidRDefault="004B29C7" w:rsidP="004B29C7">
      <w:pPr>
        <w:tabs>
          <w:tab w:val="num" w:pos="720"/>
        </w:tabs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Підходи до класифікації ігор. Еволюція гри на різних етапах розвитку особистості. Сімейні ігри.</w:t>
      </w:r>
      <w:r w:rsidRPr="004B29C7">
        <w:rPr>
          <w:rFonts w:eastAsia="Calibri" w:cs="Times New Roman"/>
          <w:bCs/>
          <w:color w:val="auto"/>
          <w:sz w:val="24"/>
          <w:szCs w:val="24"/>
          <w:lang w:val="uk-UA"/>
        </w:rPr>
        <w:t xml:space="preserve"> Компенсаторний і координаційний зв`язок між дитячим садком і сім`єю.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Тема 8.  Методика проведення батьківських зборів у </w:t>
      </w:r>
      <w:r>
        <w:rPr>
          <w:rFonts w:cs="Times New Roman"/>
          <w:b/>
          <w:color w:val="auto"/>
          <w:sz w:val="24"/>
          <w:szCs w:val="24"/>
          <w:lang w:val="uk-UA"/>
        </w:rPr>
        <w:t>ДНЗ.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Зміст, мата і завдання батьківського комітету. Скласти тематику батьківських зборів (за власним вибором групи дітей). Форми залучення батьків до батьківських зборів. Тематичні анкети для батьків.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Скласти конспект і провести батьківські збори.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9. Підвищення педагогічної культури батьків.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>Педагогічна культура батьків: поняття, складові, рівні сформованості.</w:t>
      </w: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 xml:space="preserve">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Організація та методичні аспекти формування педагогічної культури батьків. Методики спрямовані на вивчення сімей вихованців. </w:t>
      </w:r>
      <w:r w:rsidRPr="004B29C7">
        <w:rPr>
          <w:rFonts w:eastAsia="Calibri" w:cs="Times New Roman"/>
          <w:color w:val="auto"/>
          <w:sz w:val="24"/>
          <w:szCs w:val="24"/>
          <w:lang w:val="uk-UA"/>
        </w:rPr>
        <w:tab/>
        <w:t>Методики щодо підвищення педагогічної культури батьків.</w:t>
      </w:r>
    </w:p>
    <w:p w:rsidR="004B29C7" w:rsidRPr="004B29C7" w:rsidRDefault="004B29C7" w:rsidP="004B29C7">
      <w:pPr>
        <w:jc w:val="both"/>
        <w:rPr>
          <w:rFonts w:eastAsia="Calibri"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Розробити і провести в аудиторії орієнтовні сценарії </w:t>
      </w:r>
      <w:proofErr w:type="spellStart"/>
      <w:r w:rsidRPr="004B29C7">
        <w:rPr>
          <w:rFonts w:eastAsia="Calibri" w:cs="Times New Roman"/>
          <w:color w:val="auto"/>
          <w:sz w:val="24"/>
          <w:szCs w:val="24"/>
          <w:lang w:val="uk-UA"/>
        </w:rPr>
        <w:t>тренінгових</w:t>
      </w:r>
      <w:proofErr w:type="spellEnd"/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занять для батьків. Орієнтовні сценарії </w:t>
      </w:r>
      <w:proofErr w:type="spellStart"/>
      <w:r w:rsidRPr="004B29C7">
        <w:rPr>
          <w:rFonts w:eastAsia="Calibri" w:cs="Times New Roman"/>
          <w:color w:val="auto"/>
          <w:sz w:val="24"/>
          <w:szCs w:val="24"/>
          <w:lang w:val="uk-UA"/>
        </w:rPr>
        <w:t>тренінгових</w:t>
      </w:r>
      <w:proofErr w:type="spellEnd"/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 занять для батьків.</w:t>
      </w:r>
    </w:p>
    <w:p w:rsidR="004B29C7" w:rsidRPr="004B29C7" w:rsidRDefault="004B29C7" w:rsidP="004B29C7">
      <w:pPr>
        <w:ind w:firstLine="540"/>
        <w:jc w:val="both"/>
        <w:rPr>
          <w:rFonts w:eastAsia="Calibri" w:cs="Times New Roman"/>
          <w:b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b/>
          <w:color w:val="auto"/>
          <w:sz w:val="24"/>
          <w:szCs w:val="24"/>
          <w:lang w:val="uk-UA"/>
        </w:rPr>
        <w:t>Тема 10. Психолого-педагогічна просвіта сучасних батьків.</w:t>
      </w:r>
    </w:p>
    <w:p w:rsidR="00F54BA2" w:rsidRPr="004B29C7" w:rsidRDefault="004B29C7" w:rsidP="004B29C7">
      <w:pPr>
        <w:ind w:firstLine="540"/>
        <w:jc w:val="both"/>
        <w:rPr>
          <w:rFonts w:cs="Times New Roman"/>
          <w:color w:val="auto"/>
          <w:sz w:val="24"/>
          <w:szCs w:val="24"/>
          <w:lang w:val="uk-UA"/>
        </w:rPr>
      </w:pPr>
      <w:r w:rsidRPr="004B29C7">
        <w:rPr>
          <w:rFonts w:eastAsia="Calibri" w:cs="Times New Roman"/>
          <w:color w:val="auto"/>
          <w:sz w:val="24"/>
          <w:szCs w:val="24"/>
          <w:lang w:val="uk-UA"/>
        </w:rPr>
        <w:t xml:space="preserve">Вивчення родини, забезпечення її психолого-педагогічної просвіти. Особливості спілкування батьків з дітьми та між собою. Консультації – як форма організації психолого-педагогічної просвіти батьків. Тематика бесід з батьками, обговорення педагогічних ситуацій.(Підготувати 5 педагогічних ситуацій різної тематики). Тестування батьків. Підготувати тести. </w:t>
      </w:r>
    </w:p>
    <w:p w:rsidR="00D604B8" w:rsidRPr="004B29C7" w:rsidRDefault="00D604B8" w:rsidP="00F26CB6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color w:val="auto"/>
          <w:sz w:val="24"/>
          <w:szCs w:val="24"/>
          <w:lang w:val="uk-UA" w:eastAsia="ru-RU"/>
        </w:rPr>
      </w:pPr>
      <w:r w:rsidRPr="004B29C7">
        <w:rPr>
          <w:rFonts w:eastAsia="Times New Roman"/>
          <w:b/>
          <w:color w:val="auto"/>
          <w:sz w:val="24"/>
          <w:szCs w:val="24"/>
          <w:lang w:val="uk-UA" w:eastAsia="ru-RU"/>
        </w:rPr>
        <w:t>Статус у навчальному плані.</w:t>
      </w:r>
    </w:p>
    <w:p w:rsidR="00F54BA2" w:rsidRPr="004B29C7" w:rsidRDefault="00D604B8" w:rsidP="004B29C7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firstLine="284"/>
        <w:rPr>
          <w:rFonts w:eastAsia="Times New Roman"/>
          <w:color w:val="auto"/>
          <w:sz w:val="24"/>
          <w:szCs w:val="24"/>
          <w:lang w:val="uk-UA" w:eastAsia="ru-RU"/>
        </w:rPr>
      </w:pPr>
      <w:r w:rsidRPr="004B29C7">
        <w:rPr>
          <w:rFonts w:eastAsia="Times New Roman"/>
          <w:color w:val="auto"/>
          <w:sz w:val="24"/>
          <w:szCs w:val="24"/>
          <w:lang w:val="uk-UA" w:eastAsia="ru-RU"/>
        </w:rPr>
        <w:t xml:space="preserve">Нормативний </w:t>
      </w:r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курс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із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циклу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професійних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компетентностей</w:t>
      </w:r>
    </w:p>
    <w:p w:rsidR="00F54BA2" w:rsidRPr="004B29C7" w:rsidRDefault="00D604B8" w:rsidP="004B29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rPr>
          <w:rFonts w:eastAsia="Times New Roman"/>
          <w:color w:val="auto"/>
          <w:sz w:val="24"/>
          <w:szCs w:val="24"/>
          <w:lang w:eastAsia="ru-RU"/>
        </w:rPr>
      </w:pPr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 xml:space="preserve">Лектор: </w:t>
      </w:r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кандидат </w:t>
      </w:r>
      <w:r w:rsidRPr="004B29C7">
        <w:rPr>
          <w:rFonts w:eastAsia="Times New Roman"/>
          <w:color w:val="auto"/>
          <w:sz w:val="24"/>
          <w:szCs w:val="24"/>
          <w:lang w:val="uk-UA" w:eastAsia="ru-RU"/>
        </w:rPr>
        <w:t xml:space="preserve">педагогічних </w:t>
      </w:r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наук, доцент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кафедри</w:t>
      </w:r>
      <w:proofErr w:type="spellEnd"/>
      <w:r w:rsidR="004B29C7" w:rsidRPr="004B29C7">
        <w:rPr>
          <w:rFonts w:eastAsia="Times New Roman"/>
          <w:color w:val="auto"/>
          <w:sz w:val="24"/>
          <w:szCs w:val="24"/>
          <w:lang w:val="uk-UA" w:eastAsia="ru-RU"/>
        </w:rPr>
        <w:t xml:space="preserve"> педагогіки та дитячої </w:t>
      </w:r>
      <w:r w:rsidRPr="004B29C7">
        <w:rPr>
          <w:rFonts w:eastAsia="Times New Roman"/>
          <w:color w:val="auto"/>
          <w:sz w:val="24"/>
          <w:szCs w:val="24"/>
          <w:lang w:val="uk-UA" w:eastAsia="ru-RU"/>
        </w:rPr>
        <w:t>психології</w:t>
      </w:r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4B29C7" w:rsidRPr="004B29C7">
        <w:rPr>
          <w:rFonts w:eastAsia="Times New Roman"/>
          <w:color w:val="auto"/>
          <w:sz w:val="24"/>
          <w:szCs w:val="24"/>
          <w:lang w:val="uk-UA" w:eastAsia="ru-RU"/>
        </w:rPr>
        <w:t>Дрозд Олена Володимирівна.</w:t>
      </w:r>
    </w:p>
    <w:p w:rsidR="00D604B8" w:rsidRPr="004B29C7" w:rsidRDefault="00D604B8" w:rsidP="004B29C7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>Форми</w:t>
      </w:r>
      <w:proofErr w:type="spellEnd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>і</w:t>
      </w:r>
      <w:proofErr w:type="spellEnd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>методи</w:t>
      </w:r>
      <w:proofErr w:type="spellEnd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>навчання</w:t>
      </w:r>
      <w:proofErr w:type="spellEnd"/>
      <w:r w:rsidRPr="004B29C7">
        <w:rPr>
          <w:rFonts w:eastAsia="Times New Roman"/>
          <w:b/>
          <w:color w:val="auto"/>
          <w:sz w:val="24"/>
          <w:szCs w:val="24"/>
          <w:lang w:eastAsia="ru-RU"/>
        </w:rPr>
        <w:t>:</w:t>
      </w:r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Лекційні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4B29C7" w:rsidRPr="004B29C7">
        <w:rPr>
          <w:rFonts w:eastAsia="Times New Roman"/>
          <w:color w:val="auto"/>
          <w:sz w:val="24"/>
          <w:szCs w:val="24"/>
          <w:lang w:val="uk-UA" w:eastAsia="ru-RU"/>
        </w:rPr>
        <w:t>семінарськ</w:t>
      </w:r>
      <w:r w:rsidRPr="004B29C7">
        <w:rPr>
          <w:rFonts w:eastAsia="Times New Roman"/>
          <w:color w:val="auto"/>
          <w:sz w:val="24"/>
          <w:szCs w:val="24"/>
          <w:lang w:eastAsia="ru-RU"/>
        </w:rPr>
        <w:t>і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заняття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з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використанням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традиційних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методів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інтерактивних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методик та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комп’ютерної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техніки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індивідуальна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робота, </w:t>
      </w:r>
      <w:proofErr w:type="spellStart"/>
      <w:r w:rsidRPr="004B29C7">
        <w:rPr>
          <w:rFonts w:eastAsia="Times New Roman"/>
          <w:color w:val="auto"/>
          <w:sz w:val="24"/>
          <w:szCs w:val="24"/>
          <w:lang w:eastAsia="ru-RU"/>
        </w:rPr>
        <w:t>самостійна</w:t>
      </w:r>
      <w:proofErr w:type="spellEnd"/>
      <w:r w:rsidRPr="004B29C7">
        <w:rPr>
          <w:rFonts w:eastAsia="Times New Roman"/>
          <w:color w:val="auto"/>
          <w:sz w:val="24"/>
          <w:szCs w:val="24"/>
          <w:lang w:eastAsia="ru-RU"/>
        </w:rPr>
        <w:t xml:space="preserve"> робота.</w:t>
      </w:r>
    </w:p>
    <w:p w:rsidR="00F54BA2" w:rsidRPr="004B29C7" w:rsidRDefault="00F54BA2" w:rsidP="004B29C7">
      <w:pPr>
        <w:pStyle w:val="a6"/>
        <w:jc w:val="both"/>
        <w:rPr>
          <w:sz w:val="24"/>
          <w:szCs w:val="24"/>
          <w:lang w:val="ru-RU"/>
        </w:rPr>
      </w:pPr>
    </w:p>
    <w:p w:rsidR="00F54BA2" w:rsidRPr="004B29C7" w:rsidRDefault="00F54BA2" w:rsidP="004B29C7">
      <w:pPr>
        <w:shd w:val="clear" w:color="auto" w:fill="FFFFFF"/>
        <w:tabs>
          <w:tab w:val="left" w:pos="859"/>
        </w:tabs>
        <w:spacing w:before="10"/>
        <w:ind w:right="-1" w:firstLine="567"/>
        <w:rPr>
          <w:bCs/>
          <w:i/>
          <w:caps/>
          <w:color w:val="auto"/>
          <w:spacing w:val="-3"/>
          <w:sz w:val="24"/>
          <w:szCs w:val="24"/>
          <w:lang w:val="uk-UA"/>
        </w:rPr>
      </w:pPr>
    </w:p>
    <w:p w:rsidR="00D604B8" w:rsidRPr="004B29C7" w:rsidRDefault="00406A70" w:rsidP="004B29C7">
      <w:pPr>
        <w:pStyle w:val="a3"/>
        <w:numPr>
          <w:ilvl w:val="0"/>
          <w:numId w:val="8"/>
        </w:numPr>
        <w:ind w:left="0"/>
        <w:jc w:val="both"/>
        <w:rPr>
          <w:color w:val="auto"/>
          <w:sz w:val="24"/>
          <w:szCs w:val="24"/>
          <w:lang w:val="uk-UA"/>
        </w:rPr>
      </w:pPr>
      <w:r w:rsidRPr="004B29C7">
        <w:rPr>
          <w:b/>
          <w:color w:val="auto"/>
          <w:sz w:val="24"/>
          <w:szCs w:val="24"/>
          <w:lang w:val="uk-UA"/>
        </w:rPr>
        <w:lastRenderedPageBreak/>
        <w:t>Форми організації контролю знань, система оцінювання:</w:t>
      </w:r>
      <w:r w:rsidRPr="004B29C7">
        <w:rPr>
          <w:color w:val="auto"/>
          <w:sz w:val="24"/>
          <w:szCs w:val="24"/>
          <w:lang w:val="uk-UA"/>
        </w:rPr>
        <w:t xml:space="preserve">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Поточний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підсумковий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контроль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здійснюється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у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вигляді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комп’ютерних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тестів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освітньому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просторі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>університету</w:t>
      </w:r>
      <w:proofErr w:type="spellEnd"/>
      <w:r w:rsidR="00D604B8" w:rsidRPr="004B29C7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Pr="004B29C7">
        <w:rPr>
          <w:color w:val="auto"/>
          <w:sz w:val="24"/>
          <w:szCs w:val="24"/>
          <w:lang w:val="uk-UA"/>
        </w:rPr>
        <w:t>залік (оцінювання за європейською шкалою: А, В, С, D, Е, FХ).</w:t>
      </w:r>
    </w:p>
    <w:p w:rsidR="00406A70" w:rsidRPr="004B29C7" w:rsidRDefault="00406A70" w:rsidP="004B29C7">
      <w:pPr>
        <w:jc w:val="both"/>
        <w:rPr>
          <w:color w:val="auto"/>
          <w:sz w:val="24"/>
          <w:szCs w:val="24"/>
          <w:lang w:val="uk-UA"/>
        </w:rPr>
      </w:pPr>
      <w:r w:rsidRPr="004B29C7">
        <w:rPr>
          <w:b/>
          <w:color w:val="auto"/>
          <w:sz w:val="24"/>
          <w:szCs w:val="24"/>
          <w:lang w:val="uk-UA"/>
        </w:rPr>
        <w:t>Навчально-методичне забезпечення:</w:t>
      </w:r>
      <w:r w:rsidRPr="004B29C7">
        <w:rPr>
          <w:color w:val="auto"/>
          <w:sz w:val="24"/>
          <w:szCs w:val="24"/>
          <w:lang w:val="uk-UA"/>
        </w:rPr>
        <w:t xml:space="preserve"> підручники, посібники, конспекти лекцій, навчально-методич</w:t>
      </w:r>
      <w:r w:rsidR="00C757F6" w:rsidRPr="004B29C7">
        <w:rPr>
          <w:color w:val="auto"/>
          <w:sz w:val="24"/>
          <w:szCs w:val="24"/>
          <w:lang w:val="uk-UA"/>
        </w:rPr>
        <w:t>ний комплекс, відео-презентації, художні та документальні фільми, наочність.</w:t>
      </w:r>
    </w:p>
    <w:p w:rsidR="00406A70" w:rsidRPr="004B29C7" w:rsidRDefault="00406A70" w:rsidP="004B29C7">
      <w:pPr>
        <w:jc w:val="both"/>
        <w:rPr>
          <w:color w:val="auto"/>
          <w:sz w:val="24"/>
          <w:szCs w:val="24"/>
          <w:lang w:val="uk-UA"/>
        </w:rPr>
      </w:pPr>
      <w:r w:rsidRPr="004B29C7">
        <w:rPr>
          <w:b/>
          <w:color w:val="auto"/>
          <w:sz w:val="24"/>
          <w:szCs w:val="24"/>
          <w:lang w:val="uk-UA"/>
        </w:rPr>
        <w:t>Мова викладання:</w:t>
      </w:r>
      <w:r w:rsidRPr="004B29C7">
        <w:rPr>
          <w:color w:val="auto"/>
          <w:sz w:val="24"/>
          <w:szCs w:val="24"/>
          <w:lang w:val="uk-UA"/>
        </w:rPr>
        <w:t xml:space="preserve"> українська.</w:t>
      </w:r>
    </w:p>
    <w:p w:rsidR="00406A70" w:rsidRPr="00F26CB6" w:rsidRDefault="00406A70" w:rsidP="00F26CB6">
      <w:pPr>
        <w:jc w:val="center"/>
        <w:rPr>
          <w:b/>
          <w:color w:val="auto"/>
          <w:sz w:val="24"/>
          <w:szCs w:val="24"/>
          <w:lang w:val="uk-UA"/>
        </w:rPr>
      </w:pPr>
      <w:r w:rsidRPr="00F26CB6">
        <w:rPr>
          <w:b/>
          <w:color w:val="auto"/>
          <w:sz w:val="24"/>
          <w:szCs w:val="24"/>
          <w:lang w:val="uk-UA"/>
        </w:rPr>
        <w:t>Список рекомендованої літератури:</w:t>
      </w:r>
    </w:p>
    <w:p w:rsidR="00F26CB6" w:rsidRPr="00F26CB6" w:rsidRDefault="00F26CB6" w:rsidP="00F26CB6">
      <w:pPr>
        <w:autoSpaceDE w:val="0"/>
        <w:autoSpaceDN w:val="0"/>
        <w:spacing w:after="0" w:line="240" w:lineRule="auto"/>
        <w:jc w:val="both"/>
        <w:rPr>
          <w:bCs/>
          <w:color w:val="auto"/>
          <w:sz w:val="24"/>
          <w:szCs w:val="24"/>
          <w:lang w:val="uk-UA"/>
        </w:rPr>
      </w:pPr>
      <w:r>
        <w:rPr>
          <w:bCs/>
          <w:color w:val="auto"/>
          <w:sz w:val="24"/>
          <w:szCs w:val="24"/>
          <w:lang w:val="uk-UA"/>
        </w:rPr>
        <w:t>1.</w:t>
      </w:r>
      <w:r w:rsidR="0023401C" w:rsidRPr="00F26CB6">
        <w:rPr>
          <w:bCs/>
          <w:color w:val="auto"/>
          <w:sz w:val="24"/>
          <w:szCs w:val="24"/>
          <w:lang w:val="uk-UA"/>
        </w:rPr>
        <w:t>Кучманич І.М.</w:t>
      </w:r>
      <w:r w:rsidRPr="00F26CB6">
        <w:rPr>
          <w:bCs/>
          <w:color w:val="auto"/>
          <w:sz w:val="24"/>
          <w:szCs w:val="24"/>
          <w:lang w:val="uk-UA"/>
        </w:rPr>
        <w:t xml:space="preserve"> </w:t>
      </w:r>
      <w:r w:rsidR="0023401C" w:rsidRPr="00F26CB6">
        <w:rPr>
          <w:color w:val="auto"/>
          <w:sz w:val="24"/>
          <w:szCs w:val="24"/>
          <w:lang w:val="uk-UA"/>
        </w:rPr>
        <w:t>Усвідомлене батьківство : навчаль</w:t>
      </w:r>
      <w:r w:rsidRPr="00F26CB6">
        <w:rPr>
          <w:color w:val="auto"/>
          <w:sz w:val="24"/>
          <w:szCs w:val="24"/>
          <w:lang w:val="uk-UA"/>
        </w:rPr>
        <w:t xml:space="preserve">но-методичний посібник / І.М. </w:t>
      </w:r>
      <w:proofErr w:type="spellStart"/>
      <w:r w:rsidR="0023401C" w:rsidRPr="00F26CB6">
        <w:rPr>
          <w:color w:val="auto"/>
          <w:sz w:val="24"/>
          <w:szCs w:val="24"/>
          <w:lang w:val="uk-UA"/>
        </w:rPr>
        <w:t>Кучманич</w:t>
      </w:r>
      <w:proofErr w:type="spellEnd"/>
      <w:r w:rsidR="0023401C" w:rsidRPr="00F26CB6">
        <w:rPr>
          <w:color w:val="auto"/>
          <w:sz w:val="24"/>
          <w:szCs w:val="24"/>
          <w:lang w:val="uk-UA"/>
        </w:rPr>
        <w:t xml:space="preserve">. – Миколаїв: </w:t>
      </w:r>
      <w:proofErr w:type="spellStart"/>
      <w:r w:rsidR="0023401C" w:rsidRPr="00F26CB6">
        <w:rPr>
          <w:color w:val="auto"/>
          <w:sz w:val="24"/>
          <w:szCs w:val="24"/>
          <w:lang w:val="uk-UA"/>
        </w:rPr>
        <w:t>Іліон</w:t>
      </w:r>
      <w:proofErr w:type="spellEnd"/>
      <w:r w:rsidR="0023401C" w:rsidRPr="00F26CB6">
        <w:rPr>
          <w:color w:val="auto"/>
          <w:sz w:val="24"/>
          <w:szCs w:val="24"/>
          <w:lang w:val="uk-UA"/>
        </w:rPr>
        <w:t>, 2017. – 192 с.</w:t>
      </w:r>
      <w:r w:rsidRPr="00F26CB6">
        <w:rPr>
          <w:bCs/>
          <w:color w:val="auto"/>
          <w:sz w:val="24"/>
          <w:szCs w:val="24"/>
          <w:lang w:val="uk-UA"/>
        </w:rPr>
        <w:t xml:space="preserve"> </w:t>
      </w:r>
    </w:p>
    <w:p w:rsidR="00F26CB6" w:rsidRPr="00F26CB6" w:rsidRDefault="00F26CB6" w:rsidP="00F26CB6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uk-UA"/>
        </w:rPr>
        <w:t>2.</w:t>
      </w:r>
      <w:proofErr w:type="spellStart"/>
      <w:r w:rsidRPr="00F26CB6">
        <w:rPr>
          <w:rFonts w:cs="Times New Roman"/>
          <w:color w:val="auto"/>
          <w:sz w:val="24"/>
          <w:szCs w:val="24"/>
        </w:rPr>
        <w:t>Ладивір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С. </w:t>
      </w:r>
      <w:proofErr w:type="spellStart"/>
      <w:r w:rsidRPr="00F26CB6">
        <w:rPr>
          <w:rFonts w:cs="Times New Roman"/>
          <w:color w:val="auto"/>
          <w:sz w:val="24"/>
          <w:szCs w:val="24"/>
        </w:rPr>
        <w:t>Родинні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джерела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духовності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/ </w:t>
      </w:r>
      <w:proofErr w:type="spellStart"/>
      <w:r w:rsidRPr="00F26CB6">
        <w:rPr>
          <w:rFonts w:cs="Times New Roman"/>
          <w:color w:val="auto"/>
          <w:sz w:val="24"/>
          <w:szCs w:val="24"/>
        </w:rPr>
        <w:t>Світлана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Ладивір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//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Дошкільне</w:t>
      </w:r>
      <w:proofErr w:type="spellEnd"/>
      <w:r>
        <w:rPr>
          <w:rFonts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виховання</w:t>
      </w:r>
      <w:proofErr w:type="spellEnd"/>
      <w:r w:rsidRPr="00F26CB6">
        <w:rPr>
          <w:rFonts w:cs="Times New Roman"/>
          <w:color w:val="auto"/>
          <w:sz w:val="24"/>
          <w:szCs w:val="24"/>
        </w:rPr>
        <w:t>, 2012 - №5 – с. 6-9.</w:t>
      </w:r>
    </w:p>
    <w:p w:rsidR="00F26CB6" w:rsidRDefault="00F26CB6" w:rsidP="00F26CB6">
      <w:pPr>
        <w:autoSpaceDE w:val="0"/>
        <w:autoSpaceDN w:val="0"/>
        <w:spacing w:after="0" w:line="240" w:lineRule="auto"/>
        <w:jc w:val="both"/>
        <w:rPr>
          <w:color w:val="auto"/>
          <w:sz w:val="24"/>
          <w:szCs w:val="24"/>
          <w:lang w:val="uk-UA"/>
        </w:rPr>
      </w:pPr>
      <w:r>
        <w:rPr>
          <w:bCs/>
          <w:color w:val="auto"/>
          <w:sz w:val="24"/>
          <w:szCs w:val="24"/>
          <w:lang w:val="uk-UA"/>
        </w:rPr>
        <w:t>3.</w:t>
      </w:r>
      <w:r w:rsidR="0023401C" w:rsidRPr="00F26CB6">
        <w:rPr>
          <w:bCs/>
          <w:color w:val="auto"/>
          <w:sz w:val="24"/>
          <w:szCs w:val="24"/>
          <w:lang w:val="uk-UA"/>
        </w:rPr>
        <w:t>Мельничук, С. Г.</w:t>
      </w:r>
      <w:r w:rsidR="0023401C" w:rsidRPr="00F26CB6">
        <w:rPr>
          <w:b/>
          <w:bCs/>
          <w:color w:val="auto"/>
          <w:sz w:val="24"/>
          <w:szCs w:val="24"/>
          <w:lang w:val="uk-UA"/>
        </w:rPr>
        <w:t xml:space="preserve"> </w:t>
      </w:r>
      <w:r w:rsidRPr="00F26CB6">
        <w:rPr>
          <w:color w:val="auto"/>
          <w:sz w:val="24"/>
          <w:szCs w:val="24"/>
          <w:lang w:val="uk-UA"/>
        </w:rPr>
        <w:t xml:space="preserve">Педагогіка (Теорія </w:t>
      </w:r>
      <w:r w:rsidR="0023401C" w:rsidRPr="00F26CB6">
        <w:rPr>
          <w:color w:val="auto"/>
          <w:sz w:val="24"/>
          <w:szCs w:val="24"/>
          <w:lang w:val="uk-UA"/>
        </w:rPr>
        <w:t xml:space="preserve">виховання) [Текст] : навчальний посібник для студентів вищих навчальних закладів / С. Г. Мельничук. – К. : Слово, 2012. – 288 с. </w:t>
      </w:r>
    </w:p>
    <w:p w:rsidR="00F26CB6" w:rsidRPr="00F26CB6" w:rsidRDefault="00F26CB6" w:rsidP="00F26CB6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  <w:lang w:val="uk-UA"/>
        </w:rPr>
        <w:t>4.</w:t>
      </w:r>
      <w:proofErr w:type="spellStart"/>
      <w:r w:rsidRPr="00F26CB6">
        <w:rPr>
          <w:rFonts w:cs="Times New Roman"/>
          <w:color w:val="auto"/>
          <w:sz w:val="24"/>
          <w:szCs w:val="24"/>
        </w:rPr>
        <w:t>Овдій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Л.,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Д'яченко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Т., Коган Л. </w:t>
      </w:r>
      <w:proofErr w:type="gramStart"/>
      <w:r w:rsidRPr="00F26CB6">
        <w:rPr>
          <w:rFonts w:cs="Times New Roman"/>
          <w:color w:val="auto"/>
          <w:sz w:val="24"/>
          <w:szCs w:val="24"/>
        </w:rPr>
        <w:t>На</w:t>
      </w:r>
      <w:proofErr w:type="gram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F26CB6">
        <w:rPr>
          <w:rFonts w:cs="Times New Roman"/>
          <w:color w:val="auto"/>
          <w:sz w:val="24"/>
          <w:szCs w:val="24"/>
        </w:rPr>
        <w:t>пороз</w:t>
      </w:r>
      <w:proofErr w:type="gramEnd"/>
      <w:r w:rsidRPr="00F26CB6">
        <w:rPr>
          <w:rFonts w:cs="Times New Roman"/>
          <w:color w:val="auto"/>
          <w:sz w:val="24"/>
          <w:szCs w:val="24"/>
        </w:rPr>
        <w:t>і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школи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: </w:t>
      </w:r>
      <w:proofErr w:type="spellStart"/>
      <w:r w:rsidRPr="00F26CB6">
        <w:rPr>
          <w:rFonts w:cs="Times New Roman"/>
          <w:color w:val="auto"/>
          <w:sz w:val="24"/>
          <w:szCs w:val="24"/>
        </w:rPr>
        <w:t>співпраця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з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батьками /</w:t>
      </w:r>
      <w:r>
        <w:rPr>
          <w:rFonts w:cs="Times New Roman"/>
          <w:color w:val="auto"/>
          <w:sz w:val="24"/>
          <w:szCs w:val="24"/>
          <w:lang w:val="uk-UA"/>
        </w:rPr>
        <w:t xml:space="preserve"> </w:t>
      </w:r>
      <w:r w:rsidRPr="00F26CB6">
        <w:rPr>
          <w:rFonts w:cs="Times New Roman"/>
          <w:color w:val="auto"/>
          <w:sz w:val="24"/>
          <w:szCs w:val="24"/>
        </w:rPr>
        <w:t xml:space="preserve">Людмила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Овдій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, Тамара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Д'яченко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, Лариса Коган //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Вихователь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методист</w:t>
      </w:r>
      <w:r w:rsidRPr="00F26CB6">
        <w:rPr>
          <w:rFonts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дошкільного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закладу, 2014 – № 5 – с. 49-52.</w:t>
      </w:r>
    </w:p>
    <w:p w:rsidR="00F26CB6" w:rsidRPr="00F26CB6" w:rsidRDefault="00F26CB6" w:rsidP="00F26C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bCs/>
          <w:color w:val="auto"/>
          <w:sz w:val="24"/>
          <w:szCs w:val="24"/>
          <w:lang w:val="uk-UA"/>
        </w:rPr>
        <w:t>5.</w:t>
      </w:r>
      <w:r w:rsidRPr="00F26CB6">
        <w:rPr>
          <w:rFonts w:cs="Times New Roman"/>
          <w:bCs/>
          <w:color w:val="auto"/>
          <w:sz w:val="24"/>
          <w:szCs w:val="24"/>
          <w:lang w:val="uk-UA"/>
        </w:rPr>
        <w:t>Сух</w:t>
      </w:r>
      <w:proofErr w:type="spellStart"/>
      <w:r w:rsidRPr="00F26CB6">
        <w:rPr>
          <w:rFonts w:cs="Times New Roman"/>
          <w:color w:val="auto"/>
          <w:sz w:val="24"/>
          <w:szCs w:val="24"/>
        </w:rPr>
        <w:t>арева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Л.С.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Піклуємось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разом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з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батьками. Робота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з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батьками</w:t>
      </w:r>
      <w:r w:rsidRPr="00F26CB6">
        <w:rPr>
          <w:rFonts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F26CB6">
        <w:rPr>
          <w:rFonts w:cs="Times New Roman"/>
          <w:color w:val="auto"/>
          <w:sz w:val="24"/>
          <w:szCs w:val="24"/>
        </w:rPr>
        <w:t>дошкільників</w:t>
      </w:r>
      <w:proofErr w:type="spellEnd"/>
      <w:r w:rsidRPr="00F26CB6">
        <w:rPr>
          <w:rFonts w:cs="Times New Roman"/>
          <w:color w:val="auto"/>
          <w:sz w:val="24"/>
          <w:szCs w:val="24"/>
        </w:rPr>
        <w:t>. – Х.: Вид</w:t>
      </w:r>
      <w:proofErr w:type="gramStart"/>
      <w:r w:rsidRPr="00F26CB6">
        <w:rPr>
          <w:rFonts w:cs="Times New Roman"/>
          <w:color w:val="auto"/>
          <w:sz w:val="24"/>
          <w:szCs w:val="24"/>
        </w:rPr>
        <w:t>.</w:t>
      </w:r>
      <w:proofErr w:type="gramEnd"/>
      <w:r w:rsidRPr="00F26CB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F26CB6">
        <w:rPr>
          <w:rFonts w:cs="Times New Roman"/>
          <w:color w:val="auto"/>
          <w:sz w:val="24"/>
          <w:szCs w:val="24"/>
        </w:rPr>
        <w:t>г</w:t>
      </w:r>
      <w:proofErr w:type="gramEnd"/>
      <w:r w:rsidRPr="00F26CB6">
        <w:rPr>
          <w:rFonts w:cs="Times New Roman"/>
          <w:color w:val="auto"/>
          <w:sz w:val="24"/>
          <w:szCs w:val="24"/>
        </w:rPr>
        <w:t>рупа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 </w:t>
      </w:r>
      <w:r w:rsidRPr="00F26CB6">
        <w:rPr>
          <w:rFonts w:cs="Times New Roman"/>
          <w:color w:val="auto"/>
          <w:sz w:val="24"/>
          <w:szCs w:val="24"/>
          <w:lang w:val="uk-UA"/>
        </w:rPr>
        <w:t>«</w:t>
      </w:r>
      <w:r w:rsidRPr="00F26CB6">
        <w:rPr>
          <w:rFonts w:cs="Times New Roman"/>
          <w:color w:val="auto"/>
          <w:sz w:val="24"/>
          <w:szCs w:val="24"/>
        </w:rPr>
        <w:t>Основа</w:t>
      </w:r>
      <w:r w:rsidRPr="00F26CB6">
        <w:rPr>
          <w:rFonts w:cs="Times New Roman"/>
          <w:color w:val="auto"/>
          <w:sz w:val="24"/>
          <w:szCs w:val="24"/>
          <w:lang w:val="uk-UA"/>
        </w:rPr>
        <w:t>»</w:t>
      </w:r>
      <w:r w:rsidRPr="00F26CB6">
        <w:rPr>
          <w:rFonts w:cs="Times New Roman"/>
          <w:color w:val="auto"/>
          <w:sz w:val="24"/>
          <w:szCs w:val="24"/>
        </w:rPr>
        <w:t xml:space="preserve">: </w:t>
      </w:r>
      <w:r w:rsidR="00161A47">
        <w:rPr>
          <w:rFonts w:cs="Times New Roman"/>
          <w:color w:val="auto"/>
          <w:sz w:val="24"/>
          <w:szCs w:val="24"/>
          <w:lang w:val="uk-UA"/>
        </w:rPr>
        <w:t>«</w:t>
      </w:r>
      <w:proofErr w:type="spellStart"/>
      <w:r w:rsidRPr="00F26CB6">
        <w:rPr>
          <w:rFonts w:cs="Times New Roman"/>
          <w:color w:val="auto"/>
          <w:sz w:val="24"/>
          <w:szCs w:val="24"/>
        </w:rPr>
        <w:t>Тріада</w:t>
      </w:r>
      <w:proofErr w:type="spellEnd"/>
      <w:r w:rsidR="00161A47">
        <w:rPr>
          <w:rFonts w:cs="Times New Roman"/>
          <w:color w:val="auto"/>
          <w:sz w:val="24"/>
          <w:szCs w:val="24"/>
          <w:lang w:val="uk-UA"/>
        </w:rPr>
        <w:t>»</w:t>
      </w:r>
      <w:r w:rsidRPr="00F26CB6">
        <w:rPr>
          <w:rFonts w:cs="Times New Roman"/>
          <w:color w:val="auto"/>
          <w:sz w:val="24"/>
          <w:szCs w:val="24"/>
        </w:rPr>
        <w:t>, 2008. – 128 с. (</w:t>
      </w:r>
      <w:proofErr w:type="spellStart"/>
      <w:r w:rsidRPr="00F26CB6">
        <w:rPr>
          <w:rFonts w:cs="Times New Roman"/>
          <w:color w:val="auto"/>
          <w:sz w:val="24"/>
          <w:szCs w:val="24"/>
        </w:rPr>
        <w:t>Серія</w:t>
      </w:r>
      <w:proofErr w:type="spellEnd"/>
      <w:r w:rsidRPr="00F26CB6">
        <w:rPr>
          <w:rFonts w:cs="Times New Roman"/>
          <w:color w:val="auto"/>
          <w:sz w:val="24"/>
          <w:szCs w:val="24"/>
        </w:rPr>
        <w:t xml:space="preserve">: </w:t>
      </w:r>
      <w:r w:rsidRPr="00F26CB6">
        <w:rPr>
          <w:rFonts w:cs="Times New Roman"/>
          <w:color w:val="auto"/>
          <w:sz w:val="24"/>
          <w:szCs w:val="24"/>
          <w:lang w:val="uk-UA"/>
        </w:rPr>
        <w:t>«Д</w:t>
      </w:r>
      <w:r w:rsidRPr="00F26CB6">
        <w:rPr>
          <w:rFonts w:cs="Times New Roman"/>
          <w:color w:val="auto"/>
          <w:sz w:val="24"/>
          <w:szCs w:val="24"/>
        </w:rPr>
        <w:t>НЗ.</w:t>
      </w:r>
      <w:r w:rsidRPr="00F26CB6">
        <w:rPr>
          <w:rFonts w:cs="Times New Roman"/>
          <w:color w:val="auto"/>
          <w:sz w:val="24"/>
          <w:szCs w:val="24"/>
          <w:lang w:val="uk-UA"/>
        </w:rPr>
        <w:t xml:space="preserve"> </w:t>
      </w:r>
      <w:proofErr w:type="spellStart"/>
      <w:proofErr w:type="gramStart"/>
      <w:r w:rsidRPr="00F26CB6">
        <w:rPr>
          <w:rFonts w:cs="Times New Roman"/>
          <w:color w:val="auto"/>
          <w:sz w:val="24"/>
          <w:szCs w:val="24"/>
        </w:rPr>
        <w:t>Вихователю</w:t>
      </w:r>
      <w:proofErr w:type="spellEnd"/>
      <w:r w:rsidRPr="00F26CB6">
        <w:rPr>
          <w:rFonts w:cs="Times New Roman"/>
          <w:color w:val="auto"/>
          <w:sz w:val="24"/>
          <w:szCs w:val="24"/>
          <w:lang w:val="uk-UA"/>
        </w:rPr>
        <w:t>»</w:t>
      </w:r>
      <w:r w:rsidRPr="00F26CB6">
        <w:rPr>
          <w:rFonts w:cs="Times New Roman"/>
          <w:color w:val="auto"/>
          <w:sz w:val="24"/>
          <w:szCs w:val="24"/>
        </w:rPr>
        <w:t>.)</w:t>
      </w:r>
      <w:proofErr w:type="gramEnd"/>
    </w:p>
    <w:p w:rsidR="00EA2396" w:rsidRPr="004B29C7" w:rsidRDefault="00EA2396" w:rsidP="009E5122">
      <w:pPr>
        <w:jc w:val="both"/>
        <w:rPr>
          <w:rFonts w:cs="Times New Roman"/>
          <w:color w:val="auto"/>
          <w:sz w:val="24"/>
          <w:szCs w:val="24"/>
        </w:rPr>
      </w:pPr>
    </w:p>
    <w:sectPr w:rsidR="00EA2396" w:rsidRPr="004B29C7" w:rsidSect="009D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4413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95F41"/>
    <w:multiLevelType w:val="hybridMultilevel"/>
    <w:tmpl w:val="27C06F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6EFB"/>
    <w:multiLevelType w:val="hybridMultilevel"/>
    <w:tmpl w:val="B5E45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C320A"/>
    <w:multiLevelType w:val="hybridMultilevel"/>
    <w:tmpl w:val="18CCB3F8"/>
    <w:lvl w:ilvl="0" w:tplc="B33C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43191"/>
    <w:multiLevelType w:val="hybridMultilevel"/>
    <w:tmpl w:val="C6867B28"/>
    <w:lvl w:ilvl="0" w:tplc="3878E1C6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95CF2"/>
    <w:multiLevelType w:val="hybridMultilevel"/>
    <w:tmpl w:val="D1A2E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144A5"/>
    <w:multiLevelType w:val="hybridMultilevel"/>
    <w:tmpl w:val="4A32B0F4"/>
    <w:lvl w:ilvl="0" w:tplc="3040640C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D2443"/>
    <w:multiLevelType w:val="hybridMultilevel"/>
    <w:tmpl w:val="D110E634"/>
    <w:lvl w:ilvl="0" w:tplc="D92AB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6AD"/>
    <w:rsid w:val="000131F1"/>
    <w:rsid w:val="00161A47"/>
    <w:rsid w:val="001D6AD9"/>
    <w:rsid w:val="001F3A7F"/>
    <w:rsid w:val="002000F9"/>
    <w:rsid w:val="002208D6"/>
    <w:rsid w:val="0023401C"/>
    <w:rsid w:val="002B6C0D"/>
    <w:rsid w:val="002F2A4E"/>
    <w:rsid w:val="003110D3"/>
    <w:rsid w:val="00322C2B"/>
    <w:rsid w:val="00370082"/>
    <w:rsid w:val="0037797E"/>
    <w:rsid w:val="00406A70"/>
    <w:rsid w:val="004A669D"/>
    <w:rsid w:val="004B29C7"/>
    <w:rsid w:val="005150F1"/>
    <w:rsid w:val="005B1214"/>
    <w:rsid w:val="005F7561"/>
    <w:rsid w:val="00601EBF"/>
    <w:rsid w:val="00607D5D"/>
    <w:rsid w:val="006F46D2"/>
    <w:rsid w:val="00834BB5"/>
    <w:rsid w:val="008506AD"/>
    <w:rsid w:val="00851F99"/>
    <w:rsid w:val="008B2EFC"/>
    <w:rsid w:val="008E3548"/>
    <w:rsid w:val="0091129A"/>
    <w:rsid w:val="00916FFC"/>
    <w:rsid w:val="009507AA"/>
    <w:rsid w:val="009546CE"/>
    <w:rsid w:val="00974C3A"/>
    <w:rsid w:val="009D2CC0"/>
    <w:rsid w:val="009D7479"/>
    <w:rsid w:val="009E5122"/>
    <w:rsid w:val="00A07EE2"/>
    <w:rsid w:val="00B24C0E"/>
    <w:rsid w:val="00B27947"/>
    <w:rsid w:val="00B97549"/>
    <w:rsid w:val="00C757F6"/>
    <w:rsid w:val="00C7791D"/>
    <w:rsid w:val="00CA3F76"/>
    <w:rsid w:val="00D604B8"/>
    <w:rsid w:val="00D67364"/>
    <w:rsid w:val="00DA22B8"/>
    <w:rsid w:val="00DE67E4"/>
    <w:rsid w:val="00E2385A"/>
    <w:rsid w:val="00EA2396"/>
    <w:rsid w:val="00EA789C"/>
    <w:rsid w:val="00EB1DD5"/>
    <w:rsid w:val="00EE76D4"/>
    <w:rsid w:val="00EF3E23"/>
    <w:rsid w:val="00F16D6F"/>
    <w:rsid w:val="00F26CB6"/>
    <w:rsid w:val="00F33ED8"/>
    <w:rsid w:val="00F5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5D"/>
    <w:rPr>
      <w:rFonts w:ascii="Times New Roman" w:hAnsi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70"/>
    <w:pPr>
      <w:ind w:left="720"/>
      <w:contextualSpacing/>
    </w:pPr>
  </w:style>
  <w:style w:type="character" w:customStyle="1" w:styleId="apple-converted-space">
    <w:name w:val="apple-converted-space"/>
    <w:basedOn w:val="a0"/>
    <w:rsid w:val="00F33ED8"/>
  </w:style>
  <w:style w:type="paragraph" w:styleId="a4">
    <w:name w:val="Normal (Web)"/>
    <w:basedOn w:val="a"/>
    <w:uiPriority w:val="99"/>
    <w:semiHidden/>
    <w:unhideWhenUsed/>
    <w:rsid w:val="000131F1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grame">
    <w:name w:val="grame"/>
    <w:basedOn w:val="a0"/>
    <w:rsid w:val="000131F1"/>
  </w:style>
  <w:style w:type="character" w:styleId="HTML">
    <w:name w:val="HTML Cite"/>
    <w:basedOn w:val="a0"/>
    <w:uiPriority w:val="99"/>
    <w:semiHidden/>
    <w:unhideWhenUsed/>
    <w:rsid w:val="000131F1"/>
    <w:rPr>
      <w:i/>
      <w:iCs/>
    </w:rPr>
  </w:style>
  <w:style w:type="character" w:styleId="a5">
    <w:name w:val="Strong"/>
    <w:basedOn w:val="a0"/>
    <w:uiPriority w:val="22"/>
    <w:qFormat/>
    <w:rsid w:val="000131F1"/>
    <w:rPr>
      <w:b/>
      <w:bCs/>
    </w:rPr>
  </w:style>
  <w:style w:type="paragraph" w:styleId="a6">
    <w:name w:val="Title"/>
    <w:basedOn w:val="a"/>
    <w:link w:val="a7"/>
    <w:qFormat/>
    <w:rsid w:val="002000F9"/>
    <w:pPr>
      <w:spacing w:after="0" w:line="240" w:lineRule="auto"/>
      <w:jc w:val="center"/>
    </w:pPr>
    <w:rPr>
      <w:rFonts w:eastAsia="Times New Roman" w:cs="Times New Roman"/>
      <w:color w:val="auto"/>
      <w:sz w:val="36"/>
      <w:szCs w:val="20"/>
      <w:lang w:val="uk-UA"/>
    </w:rPr>
  </w:style>
  <w:style w:type="character" w:customStyle="1" w:styleId="a7">
    <w:name w:val="Название Знак"/>
    <w:basedOn w:val="a0"/>
    <w:link w:val="a6"/>
    <w:rsid w:val="002000F9"/>
    <w:rPr>
      <w:rFonts w:ascii="Times New Roman" w:eastAsia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Азм</cp:lastModifiedBy>
  <cp:revision>43</cp:revision>
  <dcterms:created xsi:type="dcterms:W3CDTF">2015-11-10T23:38:00Z</dcterms:created>
  <dcterms:modified xsi:type="dcterms:W3CDTF">2017-10-09T12:13:00Z</dcterms:modified>
</cp:coreProperties>
</file>