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28" w:rsidRPr="0071286F" w:rsidRDefault="00260428" w:rsidP="0071286F">
      <w:pPr>
        <w:pStyle w:val="Heading6"/>
        <w:jc w:val="center"/>
        <w:rPr>
          <w:sz w:val="28"/>
          <w:szCs w:val="28"/>
        </w:rPr>
      </w:pPr>
      <w:r w:rsidRPr="0071286F">
        <w:rPr>
          <w:sz w:val="28"/>
          <w:szCs w:val="28"/>
        </w:rPr>
        <w:t>КАЛЕНДАРНИЙ ПЛАН</w:t>
      </w:r>
    </w:p>
    <w:p w:rsidR="00260428" w:rsidRPr="0071286F" w:rsidRDefault="00260428" w:rsidP="0071286F">
      <w:pPr>
        <w:jc w:val="center"/>
        <w:rPr>
          <w:b/>
          <w:szCs w:val="28"/>
        </w:rPr>
      </w:pPr>
      <w:r w:rsidRPr="0071286F">
        <w:rPr>
          <w:b/>
          <w:szCs w:val="28"/>
        </w:rPr>
        <w:t>проведення методичних семінарів</w:t>
      </w:r>
    </w:p>
    <w:p w:rsidR="00260428" w:rsidRPr="00881B20" w:rsidRDefault="00260428" w:rsidP="0071286F">
      <w:pPr>
        <w:pStyle w:val="Heading6"/>
        <w:jc w:val="center"/>
        <w:rPr>
          <w:sz w:val="28"/>
          <w:szCs w:val="28"/>
        </w:rPr>
      </w:pPr>
      <w:r w:rsidRPr="0071286F">
        <w:rPr>
          <w:sz w:val="28"/>
          <w:szCs w:val="28"/>
        </w:rPr>
        <w:t xml:space="preserve">кафедрою   </w:t>
      </w:r>
      <w:r w:rsidRPr="00881B20">
        <w:rPr>
          <w:sz w:val="28"/>
          <w:szCs w:val="28"/>
        </w:rPr>
        <w:t xml:space="preserve">педагогіки та дитячої </w:t>
      </w:r>
      <w:r w:rsidRPr="0071286F">
        <w:rPr>
          <w:sz w:val="28"/>
          <w:szCs w:val="28"/>
        </w:rPr>
        <w:t>психології</w:t>
      </w:r>
      <w:r w:rsidRPr="00881B20">
        <w:rPr>
          <w:sz w:val="28"/>
          <w:szCs w:val="28"/>
        </w:rPr>
        <w:t xml:space="preserve"> </w:t>
      </w:r>
    </w:p>
    <w:p w:rsidR="00260428" w:rsidRPr="0071286F" w:rsidRDefault="00260428" w:rsidP="0071286F">
      <w:pPr>
        <w:pStyle w:val="Heading6"/>
        <w:jc w:val="center"/>
        <w:rPr>
          <w:sz w:val="28"/>
          <w:szCs w:val="28"/>
        </w:rPr>
      </w:pPr>
      <w:r w:rsidRPr="00881B20">
        <w:rPr>
          <w:sz w:val="28"/>
          <w:szCs w:val="28"/>
        </w:rPr>
        <w:t>факультету дошкільної та початкової освіти</w:t>
      </w:r>
    </w:p>
    <w:p w:rsidR="00260428" w:rsidRPr="0071286F" w:rsidRDefault="00260428" w:rsidP="0071286F">
      <w:pPr>
        <w:pStyle w:val="BodyText"/>
        <w:spacing w:line="240" w:lineRule="auto"/>
        <w:jc w:val="center"/>
        <w:rPr>
          <w:szCs w:val="28"/>
          <w:lang w:val="ru-RU"/>
        </w:rPr>
      </w:pPr>
      <w:r w:rsidRPr="0071286F">
        <w:rPr>
          <w:szCs w:val="28"/>
        </w:rPr>
        <w:t>(2017 - 20</w:t>
      </w:r>
      <w:r w:rsidRPr="0071286F">
        <w:rPr>
          <w:szCs w:val="28"/>
          <w:lang w:val="ru-RU"/>
        </w:rPr>
        <w:t>18</w:t>
      </w:r>
      <w:r w:rsidRPr="0071286F">
        <w:rPr>
          <w:szCs w:val="28"/>
        </w:rPr>
        <w:t xml:space="preserve"> навчальний рік)</w:t>
      </w:r>
    </w:p>
    <w:p w:rsidR="00260428" w:rsidRPr="00DA2961" w:rsidRDefault="00260428" w:rsidP="0071286F">
      <w:pPr>
        <w:spacing w:line="360" w:lineRule="auto"/>
        <w:jc w:val="right"/>
        <w:rPr>
          <w:sz w:val="24"/>
          <w:szCs w:val="24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51"/>
        <w:gridCol w:w="1389"/>
        <w:gridCol w:w="2160"/>
        <w:gridCol w:w="1260"/>
      </w:tblGrid>
      <w:tr w:rsidR="00260428" w:rsidRPr="00561D6E" w:rsidTr="00667FE5">
        <w:trPr>
          <w:trHeight w:val="871"/>
        </w:trPr>
        <w:tc>
          <w:tcPr>
            <w:tcW w:w="720" w:type="dxa"/>
            <w:vAlign w:val="center"/>
          </w:tcPr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 w:rsidRPr="00561D6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451" w:type="dxa"/>
            <w:vAlign w:val="center"/>
          </w:tcPr>
          <w:p w:rsidR="00260428" w:rsidRPr="00561D6E" w:rsidRDefault="00260428" w:rsidP="0071286F">
            <w:pPr>
              <w:pStyle w:val="Heading2"/>
              <w:rPr>
                <w:b/>
                <w:sz w:val="24"/>
                <w:szCs w:val="24"/>
              </w:rPr>
            </w:pPr>
            <w:r w:rsidRPr="00561D6E">
              <w:rPr>
                <w:b/>
                <w:sz w:val="24"/>
                <w:szCs w:val="24"/>
              </w:rPr>
              <w:t>Тема семінару</w:t>
            </w:r>
          </w:p>
        </w:tc>
        <w:tc>
          <w:tcPr>
            <w:tcW w:w="1389" w:type="dxa"/>
            <w:vAlign w:val="center"/>
          </w:tcPr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 w:rsidRPr="00561D6E">
              <w:rPr>
                <w:b/>
                <w:sz w:val="24"/>
                <w:szCs w:val="24"/>
              </w:rPr>
              <w:t>Дата проведення</w:t>
            </w:r>
          </w:p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 w:rsidRPr="00561D6E">
              <w:rPr>
                <w:b/>
                <w:sz w:val="24"/>
                <w:szCs w:val="24"/>
              </w:rPr>
              <w:t>Відпо-</w:t>
            </w:r>
          </w:p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 w:rsidRPr="00561D6E">
              <w:rPr>
                <w:b/>
                <w:sz w:val="24"/>
                <w:szCs w:val="24"/>
              </w:rPr>
              <w:t>відальні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 w:rsidRPr="00561D6E">
              <w:rPr>
                <w:b/>
                <w:sz w:val="24"/>
                <w:szCs w:val="24"/>
              </w:rPr>
              <w:t>Примітка</w:t>
            </w:r>
          </w:p>
        </w:tc>
      </w:tr>
      <w:tr w:rsidR="00260428" w:rsidRPr="00561D6E" w:rsidTr="00667FE5">
        <w:trPr>
          <w:trHeight w:val="871"/>
        </w:trPr>
        <w:tc>
          <w:tcPr>
            <w:tcW w:w="720" w:type="dxa"/>
            <w:vAlign w:val="center"/>
          </w:tcPr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451" w:type="dxa"/>
            <w:vAlign w:val="center"/>
          </w:tcPr>
          <w:p w:rsidR="00260428" w:rsidRPr="00464E0A" w:rsidRDefault="00260428" w:rsidP="0016643A">
            <w:pPr>
              <w:numPr>
                <w:ilvl w:val="0"/>
                <w:numId w:val="12"/>
              </w:numPr>
              <w:tabs>
                <w:tab w:val="clear" w:pos="0"/>
                <w:tab w:val="num" w:pos="123"/>
                <w:tab w:val="left" w:pos="4623"/>
                <w:tab w:val="left" w:pos="4803"/>
                <w:tab w:val="left" w:pos="4983"/>
                <w:tab w:val="left" w:pos="5703"/>
              </w:tabs>
              <w:ind w:right="-286" w:hanging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6643A">
              <w:rPr>
                <w:sz w:val="24"/>
                <w:szCs w:val="24"/>
              </w:rPr>
              <w:t xml:space="preserve">Організаційно-методичне забезпечення  самостійної роботи студента. </w:t>
            </w:r>
            <w:r w:rsidRPr="0016643A">
              <w:rPr>
                <w:bCs/>
                <w:sz w:val="24"/>
                <w:szCs w:val="24"/>
              </w:rPr>
              <w:t>Зміст і види самостійної роботи студента. Система контролю самостійної роботи</w:t>
            </w:r>
            <w:r w:rsidRPr="0016643A">
              <w:rPr>
                <w:sz w:val="24"/>
                <w:szCs w:val="24"/>
              </w:rPr>
              <w:t xml:space="preserve"> студентів. </w:t>
            </w:r>
          </w:p>
          <w:p w:rsidR="00260428" w:rsidRPr="0016643A" w:rsidRDefault="00260428" w:rsidP="0016643A">
            <w:pPr>
              <w:numPr>
                <w:ilvl w:val="0"/>
                <w:numId w:val="12"/>
              </w:numPr>
              <w:tabs>
                <w:tab w:val="clear" w:pos="0"/>
                <w:tab w:val="num" w:pos="123"/>
                <w:tab w:val="left" w:pos="4623"/>
                <w:tab w:val="left" w:pos="4803"/>
                <w:tab w:val="left" w:pos="4983"/>
                <w:tab w:val="left" w:pos="5703"/>
              </w:tabs>
              <w:ind w:right="-286" w:hanging="425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6643A">
              <w:rPr>
                <w:sz w:val="24"/>
                <w:szCs w:val="24"/>
              </w:rPr>
              <w:t>Карта самостійної роботи студента. Графік контролю самостійної роботи студентів.</w:t>
            </w:r>
          </w:p>
          <w:p w:rsidR="00260428" w:rsidRPr="007047EC" w:rsidRDefault="00260428" w:rsidP="007047EC">
            <w:pPr>
              <w:tabs>
                <w:tab w:val="left" w:pos="4803"/>
              </w:tabs>
              <w:suppressAutoHyphens/>
              <w:autoSpaceDE w:val="0"/>
              <w:ind w:left="-425" w:right="-286"/>
              <w:jc w:val="both"/>
              <w:rPr>
                <w:bCs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260428" w:rsidRPr="007047EC" w:rsidRDefault="00260428" w:rsidP="0071286F">
            <w:pPr>
              <w:jc w:val="center"/>
              <w:rPr>
                <w:sz w:val="24"/>
                <w:szCs w:val="24"/>
              </w:rPr>
            </w:pPr>
            <w:r w:rsidRPr="007047EC">
              <w:rPr>
                <w:sz w:val="24"/>
                <w:szCs w:val="24"/>
              </w:rPr>
              <w:t>19.09.2017</w:t>
            </w:r>
          </w:p>
        </w:tc>
        <w:tc>
          <w:tcPr>
            <w:tcW w:w="2160" w:type="dxa"/>
          </w:tcPr>
          <w:p w:rsidR="00260428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Викладачі кафедри 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17"/>
        </w:trPr>
        <w:tc>
          <w:tcPr>
            <w:tcW w:w="720" w:type="dxa"/>
            <w:vAlign w:val="center"/>
          </w:tcPr>
          <w:p w:rsidR="00260428" w:rsidRPr="00561D6E" w:rsidRDefault="00260428" w:rsidP="0016643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451" w:type="dxa"/>
            <w:vAlign w:val="center"/>
          </w:tcPr>
          <w:p w:rsidR="00260428" w:rsidRPr="007047EC" w:rsidRDefault="00260428" w:rsidP="007A21FA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047EC">
              <w:rPr>
                <w:sz w:val="24"/>
                <w:szCs w:val="24"/>
              </w:rPr>
              <w:t>Обговорення змісту  навчальних програм та робочих програм навчальних дисциплін, які забезпечують викладачі кафедри педагогіки та дитячої психології  у 2017-2018 навчальному році.</w:t>
            </w:r>
          </w:p>
          <w:p w:rsidR="00260428" w:rsidRPr="007047EC" w:rsidRDefault="00260428" w:rsidP="007047E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7047EC">
              <w:rPr>
                <w:sz w:val="24"/>
                <w:szCs w:val="24"/>
              </w:rPr>
              <w:t>2. Особливості використання інноваційних технологій у навчальному процесі ВНЗ (обмін досвідом)</w:t>
            </w:r>
          </w:p>
        </w:tc>
        <w:tc>
          <w:tcPr>
            <w:tcW w:w="1389" w:type="dxa"/>
            <w:vAlign w:val="center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17.10.2017</w:t>
            </w:r>
          </w:p>
        </w:tc>
        <w:tc>
          <w:tcPr>
            <w:tcW w:w="21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 xml:space="preserve">Викладачі кафедри:  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32"/>
        </w:trPr>
        <w:tc>
          <w:tcPr>
            <w:tcW w:w="720" w:type="dxa"/>
            <w:vAlign w:val="center"/>
          </w:tcPr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464E0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  <w:vAlign w:val="center"/>
          </w:tcPr>
          <w:p w:rsidR="00260428" w:rsidRDefault="00260428" w:rsidP="00464E0A">
            <w:pPr>
              <w:numPr>
                <w:ilvl w:val="0"/>
                <w:numId w:val="13"/>
              </w:numPr>
              <w:tabs>
                <w:tab w:val="clear" w:pos="720"/>
                <w:tab w:val="num" w:pos="-57"/>
              </w:tabs>
              <w:ind w:left="-57" w:firstLine="123"/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Зміст  навчальних програм та робочих програм навчальних дисциплін, які забезпечують викладачі кафедри педагогіки та дитячої психології  у 2017-2018 навчальному році.</w:t>
            </w:r>
          </w:p>
          <w:p w:rsidR="00260428" w:rsidRPr="007047EC" w:rsidRDefault="00260428" w:rsidP="007047E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2.Особливості застосування інтерактивних інструментів в організації навчального процесу</w:t>
            </w:r>
            <w:r w:rsidRPr="00561D6E">
              <w:rPr>
                <w:sz w:val="24"/>
                <w:szCs w:val="24"/>
              </w:rPr>
              <w:t xml:space="preserve"> (обмін досвідом)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260428" w:rsidRPr="00561D6E" w:rsidRDefault="00260428" w:rsidP="00313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</w:t>
            </w:r>
            <w:r w:rsidRPr="00561D6E">
              <w:rPr>
                <w:sz w:val="24"/>
                <w:szCs w:val="24"/>
              </w:rPr>
              <w:t>2017</w:t>
            </w:r>
          </w:p>
        </w:tc>
        <w:tc>
          <w:tcPr>
            <w:tcW w:w="2160" w:type="dxa"/>
          </w:tcPr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 xml:space="preserve">Викладачі кафедри:  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</w:tc>
        <w:tc>
          <w:tcPr>
            <w:tcW w:w="1260" w:type="dxa"/>
          </w:tcPr>
          <w:p w:rsidR="00260428" w:rsidRPr="00561D6E" w:rsidRDefault="00260428" w:rsidP="0031374D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475"/>
        </w:trPr>
        <w:tc>
          <w:tcPr>
            <w:tcW w:w="720" w:type="dxa"/>
            <w:vAlign w:val="center"/>
          </w:tcPr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Default="00260428" w:rsidP="00A011C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61D6E">
              <w:rPr>
                <w:sz w:val="24"/>
                <w:szCs w:val="24"/>
              </w:rPr>
              <w:t>Зміст навчально-методичних комплексів з дисциплін, які забезпечують викладачі кафедри педагогіки та дитячої психології  у 2017-2018</w:t>
            </w:r>
            <w:r>
              <w:rPr>
                <w:sz w:val="24"/>
                <w:szCs w:val="24"/>
              </w:rPr>
              <w:t xml:space="preserve"> навчальному році. </w:t>
            </w:r>
          </w:p>
          <w:p w:rsidR="00260428" w:rsidRPr="00561D6E" w:rsidRDefault="00260428" w:rsidP="00A011CF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Методичне забезпечення та стан викладання  дисциплін викладачами кафедри.</w:t>
            </w:r>
          </w:p>
        </w:tc>
        <w:tc>
          <w:tcPr>
            <w:tcW w:w="1389" w:type="dxa"/>
          </w:tcPr>
          <w:p w:rsidR="00260428" w:rsidRPr="00561D6E" w:rsidRDefault="00260428" w:rsidP="003137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</w:t>
            </w:r>
            <w:r w:rsidRPr="00561D6E">
              <w:rPr>
                <w:sz w:val="24"/>
                <w:szCs w:val="24"/>
              </w:rPr>
              <w:t>2017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 xml:space="preserve">Викладачі кафедри:  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Рєпка А.О.</w:t>
            </w:r>
          </w:p>
        </w:tc>
        <w:tc>
          <w:tcPr>
            <w:tcW w:w="1260" w:type="dxa"/>
          </w:tcPr>
          <w:p w:rsidR="00260428" w:rsidRPr="00561D6E" w:rsidRDefault="00260428" w:rsidP="0031374D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32"/>
        </w:trPr>
        <w:tc>
          <w:tcPr>
            <w:tcW w:w="720" w:type="dxa"/>
            <w:vAlign w:val="center"/>
          </w:tcPr>
          <w:p w:rsidR="00260428" w:rsidRDefault="00260428" w:rsidP="00EE4B7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260428" w:rsidRPr="00561D6E" w:rsidRDefault="00260428" w:rsidP="00EE4B7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Default="00260428" w:rsidP="00CD063B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61D6E">
              <w:rPr>
                <w:sz w:val="24"/>
                <w:szCs w:val="24"/>
              </w:rPr>
              <w:t>Зміст навчально-методичних комплексів з дисциплін, які забезпечують викладачі кафедри педагогіки та дитячої психології  у 2017-2018 навчальному році.</w:t>
            </w:r>
          </w:p>
          <w:p w:rsidR="00260428" w:rsidRPr="00561D6E" w:rsidRDefault="00260428" w:rsidP="007047EC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Методичне забезпечення та стан викладання  дисциплін викладачами кафедри.</w:t>
            </w:r>
          </w:p>
        </w:tc>
        <w:tc>
          <w:tcPr>
            <w:tcW w:w="1389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16.01. 2018</w:t>
            </w:r>
          </w:p>
        </w:tc>
        <w:tc>
          <w:tcPr>
            <w:tcW w:w="2160" w:type="dxa"/>
          </w:tcPr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 xml:space="preserve">Викладачі кафедри:  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Pr="00561D6E" w:rsidRDefault="00260428" w:rsidP="00CD063B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17"/>
        </w:trPr>
        <w:tc>
          <w:tcPr>
            <w:tcW w:w="720" w:type="dxa"/>
            <w:vAlign w:val="center"/>
          </w:tcPr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Default="00260428" w:rsidP="00A0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011CF">
              <w:rPr>
                <w:sz w:val="24"/>
                <w:szCs w:val="24"/>
              </w:rPr>
              <w:t>Зміст навчально-методичних посібників, особливості оформлення. Види навчально-методичних видань та вимоги щодо їхньої структури</w:t>
            </w:r>
            <w:r>
              <w:rPr>
                <w:sz w:val="24"/>
                <w:szCs w:val="24"/>
              </w:rPr>
              <w:t xml:space="preserve">. </w:t>
            </w:r>
            <w:r w:rsidRPr="00A011CF">
              <w:rPr>
                <w:sz w:val="24"/>
                <w:szCs w:val="24"/>
              </w:rPr>
              <w:t>Вимоги до підготовки навчальних видань</w:t>
            </w:r>
            <w:r>
              <w:rPr>
                <w:sz w:val="24"/>
                <w:szCs w:val="24"/>
              </w:rPr>
              <w:t xml:space="preserve">. </w:t>
            </w:r>
          </w:p>
          <w:p w:rsidR="00260428" w:rsidRPr="00561D6E" w:rsidRDefault="00260428" w:rsidP="00A0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Підготовка навчально-методичних видань викладачами кафедри (на виконання умов контракту).</w:t>
            </w:r>
          </w:p>
        </w:tc>
        <w:tc>
          <w:tcPr>
            <w:tcW w:w="1389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</w:t>
            </w:r>
            <w:r w:rsidRPr="00561D6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Михальченко Н.В.</w:t>
            </w:r>
          </w:p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Викладачі кафедри</w:t>
            </w:r>
            <w:r>
              <w:rPr>
                <w:sz w:val="24"/>
                <w:szCs w:val="24"/>
              </w:rPr>
              <w:t>: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Рєпка А.О.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32"/>
        </w:trPr>
        <w:tc>
          <w:tcPr>
            <w:tcW w:w="720" w:type="dxa"/>
            <w:vAlign w:val="center"/>
          </w:tcPr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61D6E">
              <w:rPr>
                <w:sz w:val="24"/>
                <w:szCs w:val="24"/>
              </w:rPr>
              <w:t>Організац</w:t>
            </w:r>
            <w:r>
              <w:rPr>
                <w:sz w:val="24"/>
                <w:szCs w:val="24"/>
              </w:rPr>
              <w:t>ія самостійної роботи студентів.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Методичне «Портфоліо» як засіб оцінювання самостійної роботи студентів (обмін досвідом)</w:t>
            </w:r>
          </w:p>
        </w:tc>
        <w:tc>
          <w:tcPr>
            <w:tcW w:w="1389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  <w:r w:rsidRPr="00561D6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Викладачі кафедри</w:t>
            </w:r>
            <w:r>
              <w:rPr>
                <w:sz w:val="24"/>
                <w:szCs w:val="24"/>
              </w:rPr>
              <w:t>: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Рєпка А.О.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32"/>
        </w:trPr>
        <w:tc>
          <w:tcPr>
            <w:tcW w:w="720" w:type="dxa"/>
            <w:vAlign w:val="center"/>
          </w:tcPr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Методика підготовки, проведе</w:t>
            </w:r>
            <w:r>
              <w:rPr>
                <w:sz w:val="24"/>
                <w:szCs w:val="24"/>
              </w:rPr>
              <w:t xml:space="preserve">ння та аналізу відкритої лекції (обмін досвідом) викладачами кафедри педагогіки та дитячої психології.  </w:t>
            </w: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</w:t>
            </w:r>
            <w:r w:rsidRPr="00561D6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Викладачі кафедри</w:t>
            </w:r>
            <w:r>
              <w:rPr>
                <w:sz w:val="24"/>
                <w:szCs w:val="24"/>
              </w:rPr>
              <w:t>: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Рєпка А.О.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17"/>
        </w:trPr>
        <w:tc>
          <w:tcPr>
            <w:tcW w:w="720" w:type="dxa"/>
            <w:vAlign w:val="center"/>
          </w:tcPr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Методика підготовки та проведення  тестового контролю з дисциплін</w:t>
            </w:r>
            <w:r>
              <w:rPr>
                <w:sz w:val="24"/>
                <w:szCs w:val="24"/>
              </w:rPr>
              <w:t xml:space="preserve"> викладачами кафедри педагогіки та дитячої психології.</w:t>
            </w:r>
          </w:p>
        </w:tc>
        <w:tc>
          <w:tcPr>
            <w:tcW w:w="1389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</w:t>
            </w:r>
            <w:r w:rsidRPr="00561D6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Викладачі кафедри</w:t>
            </w:r>
            <w:r>
              <w:rPr>
                <w:sz w:val="24"/>
                <w:szCs w:val="24"/>
              </w:rPr>
              <w:t>: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Рєпка А.О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  <w:tr w:rsidR="00260428" w:rsidRPr="00561D6E" w:rsidTr="00667FE5">
        <w:trPr>
          <w:trHeight w:val="332"/>
        </w:trPr>
        <w:tc>
          <w:tcPr>
            <w:tcW w:w="720" w:type="dxa"/>
            <w:vAlign w:val="center"/>
          </w:tcPr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  <w:p w:rsidR="00260428" w:rsidRPr="00561D6E" w:rsidRDefault="00260428" w:rsidP="00A011C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51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Сучасні методики викладання дисциплін у навчальному процесі (обмін досвідом).</w:t>
            </w:r>
          </w:p>
        </w:tc>
        <w:tc>
          <w:tcPr>
            <w:tcW w:w="1389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  <w:r w:rsidRPr="00561D6E">
              <w:rPr>
                <w:sz w:val="24"/>
                <w:szCs w:val="24"/>
              </w:rPr>
              <w:t>2018</w:t>
            </w:r>
          </w:p>
        </w:tc>
        <w:tc>
          <w:tcPr>
            <w:tcW w:w="2160" w:type="dxa"/>
          </w:tcPr>
          <w:p w:rsidR="00260428" w:rsidRDefault="00260428" w:rsidP="0071286F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Викладачі кафедри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Шапошнікова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Олексюк О.Є.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Карсканова С.В.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Дрозд О.В.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Вдовиченко Р.П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Михальченко Н.В.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Наточий А.М.</w:t>
            </w:r>
          </w:p>
          <w:p w:rsidR="00260428" w:rsidRDefault="00260428" w:rsidP="00667FE5">
            <w:pPr>
              <w:jc w:val="both"/>
              <w:rPr>
                <w:sz w:val="24"/>
                <w:szCs w:val="24"/>
              </w:rPr>
            </w:pPr>
            <w:r w:rsidRPr="00561D6E">
              <w:rPr>
                <w:sz w:val="24"/>
                <w:szCs w:val="24"/>
              </w:rPr>
              <w:t>Бабаян Ю.О.</w:t>
            </w:r>
          </w:p>
          <w:p w:rsidR="00260428" w:rsidRPr="00561D6E" w:rsidRDefault="00260428" w:rsidP="00667F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Рєпка А.О</w:t>
            </w:r>
          </w:p>
        </w:tc>
        <w:tc>
          <w:tcPr>
            <w:tcW w:w="1260" w:type="dxa"/>
          </w:tcPr>
          <w:p w:rsidR="00260428" w:rsidRPr="00561D6E" w:rsidRDefault="00260428" w:rsidP="0071286F">
            <w:pPr>
              <w:jc w:val="both"/>
              <w:rPr>
                <w:sz w:val="24"/>
                <w:szCs w:val="24"/>
              </w:rPr>
            </w:pPr>
          </w:p>
        </w:tc>
      </w:tr>
    </w:tbl>
    <w:p w:rsidR="00260428" w:rsidRPr="00561D6E" w:rsidRDefault="00260428" w:rsidP="005F0C40">
      <w:pPr>
        <w:rPr>
          <w:sz w:val="24"/>
          <w:szCs w:val="24"/>
        </w:rPr>
      </w:pPr>
      <w:bookmarkStart w:id="0" w:name="_GoBack"/>
      <w:bookmarkEnd w:id="0"/>
    </w:p>
    <w:sectPr w:rsidR="00260428" w:rsidRPr="00561D6E" w:rsidSect="002D1E2A">
      <w:pgSz w:w="12240" w:h="15840"/>
      <w:pgMar w:top="89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79E"/>
    <w:multiLevelType w:val="hybridMultilevel"/>
    <w:tmpl w:val="C21893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20927"/>
    <w:multiLevelType w:val="hybridMultilevel"/>
    <w:tmpl w:val="5902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3F7D72"/>
    <w:multiLevelType w:val="multilevel"/>
    <w:tmpl w:val="CFC6725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2EC737B7"/>
    <w:multiLevelType w:val="singleLevel"/>
    <w:tmpl w:val="766692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0"/>
        <w:position w:val="0"/>
        <w:sz w:val="28"/>
        <w:vertAlign w:val="baseline"/>
      </w:rPr>
    </w:lvl>
  </w:abstractNum>
  <w:abstractNum w:abstractNumId="4">
    <w:nsid w:val="47FA7483"/>
    <w:multiLevelType w:val="hybridMultilevel"/>
    <w:tmpl w:val="28966D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B62F2"/>
    <w:multiLevelType w:val="hybridMultilevel"/>
    <w:tmpl w:val="E940E5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95634B"/>
    <w:multiLevelType w:val="hybridMultilevel"/>
    <w:tmpl w:val="D116D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E6522C6"/>
    <w:multiLevelType w:val="multilevel"/>
    <w:tmpl w:val="AE8E2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5D72794"/>
    <w:multiLevelType w:val="multilevel"/>
    <w:tmpl w:val="5EB4A5C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698015C8"/>
    <w:multiLevelType w:val="hybridMultilevel"/>
    <w:tmpl w:val="7F8C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1E5C6C"/>
    <w:multiLevelType w:val="hybridMultilevel"/>
    <w:tmpl w:val="626EAA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2D54EB"/>
    <w:multiLevelType w:val="hybridMultilevel"/>
    <w:tmpl w:val="E8BE60AA"/>
    <w:lvl w:ilvl="0" w:tplc="B7445A9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3219B3"/>
    <w:multiLevelType w:val="hybridMultilevel"/>
    <w:tmpl w:val="D41000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C40"/>
    <w:rsid w:val="00013201"/>
    <w:rsid w:val="00123CD0"/>
    <w:rsid w:val="0016643A"/>
    <w:rsid w:val="001840A6"/>
    <w:rsid w:val="00260428"/>
    <w:rsid w:val="002D1E2A"/>
    <w:rsid w:val="002D227B"/>
    <w:rsid w:val="003051BA"/>
    <w:rsid w:val="0031374D"/>
    <w:rsid w:val="00372D29"/>
    <w:rsid w:val="00464E0A"/>
    <w:rsid w:val="004A4679"/>
    <w:rsid w:val="00561D6E"/>
    <w:rsid w:val="005F0C40"/>
    <w:rsid w:val="00667FE5"/>
    <w:rsid w:val="007047EC"/>
    <w:rsid w:val="0071286F"/>
    <w:rsid w:val="007848EA"/>
    <w:rsid w:val="007A21FA"/>
    <w:rsid w:val="008002CC"/>
    <w:rsid w:val="0087314A"/>
    <w:rsid w:val="00881B20"/>
    <w:rsid w:val="008F5F35"/>
    <w:rsid w:val="00962510"/>
    <w:rsid w:val="00A011CF"/>
    <w:rsid w:val="00CD063B"/>
    <w:rsid w:val="00D53EB3"/>
    <w:rsid w:val="00D82F07"/>
    <w:rsid w:val="00DA2961"/>
    <w:rsid w:val="00EE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C40"/>
    <w:rPr>
      <w:rFonts w:ascii="Times New Roman" w:eastAsia="Times New Roman" w:hAnsi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C40"/>
    <w:pPr>
      <w:keepNext/>
      <w:jc w:val="center"/>
      <w:outlineLvl w:val="1"/>
    </w:pPr>
  </w:style>
  <w:style w:type="paragraph" w:styleId="Heading6">
    <w:name w:val="heading 6"/>
    <w:basedOn w:val="Normal"/>
    <w:next w:val="Normal"/>
    <w:link w:val="Heading6Char"/>
    <w:uiPriority w:val="99"/>
    <w:qFormat/>
    <w:rsid w:val="005F0C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C40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F0C40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0C40"/>
    <w:rPr>
      <w:rFonts w:ascii="Times New Roman" w:hAnsi="Times New Roman" w:cs="Times New Roman"/>
      <w:b/>
      <w:bCs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0C40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F0C40"/>
    <w:pPr>
      <w:spacing w:line="36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F0C40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3</Pages>
  <Words>526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FuckYouBill</cp:lastModifiedBy>
  <cp:revision>10</cp:revision>
  <dcterms:created xsi:type="dcterms:W3CDTF">2017-09-10T09:31:00Z</dcterms:created>
  <dcterms:modified xsi:type="dcterms:W3CDTF">2017-09-13T19:25:00Z</dcterms:modified>
</cp:coreProperties>
</file>