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F9" w:rsidRPr="005C6CC1" w:rsidRDefault="00181DF9" w:rsidP="00181DF9">
      <w:pPr>
        <w:pStyle w:val="a3"/>
        <w:ind w:left="637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CC1">
        <w:rPr>
          <w:rFonts w:ascii="Times New Roman" w:hAnsi="Times New Roman" w:cs="Times New Roman"/>
          <w:b/>
          <w:sz w:val="28"/>
          <w:szCs w:val="28"/>
          <w:lang w:val="uk-UA"/>
        </w:rPr>
        <w:t>«Затверджено»</w:t>
      </w:r>
    </w:p>
    <w:p w:rsidR="00181DF9" w:rsidRPr="009A117A" w:rsidRDefault="00181DF9" w:rsidP="00181DF9">
      <w:pPr>
        <w:pStyle w:val="a3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вченої ради</w:t>
      </w:r>
      <w:r w:rsidRPr="009A117A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3B2">
        <w:rPr>
          <w:rFonts w:ascii="Times New Roman" w:hAnsi="Times New Roman" w:cs="Times New Roman"/>
          <w:sz w:val="24"/>
          <w:szCs w:val="24"/>
          <w:lang w:val="uk-UA"/>
        </w:rPr>
        <w:t>дошкільної та початкової освіти</w:t>
      </w:r>
    </w:p>
    <w:p w:rsidR="00181DF9" w:rsidRPr="009A117A" w:rsidRDefault="00181DF9" w:rsidP="00181DF9">
      <w:pPr>
        <w:pStyle w:val="a3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 w:rsidRPr="009A117A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 w:rsidR="00056285">
        <w:rPr>
          <w:rFonts w:ascii="Times New Roman" w:hAnsi="Times New Roman" w:cs="Times New Roman"/>
          <w:sz w:val="24"/>
          <w:szCs w:val="24"/>
          <w:lang w:val="uk-UA"/>
        </w:rPr>
        <w:t xml:space="preserve">Степанова </w:t>
      </w:r>
      <w:r w:rsidRPr="009A117A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056285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p w:rsidR="00181DF9" w:rsidRPr="009A117A" w:rsidRDefault="00181DF9" w:rsidP="00181DF9">
      <w:pPr>
        <w:pStyle w:val="a3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__від </w:t>
      </w:r>
      <w:r w:rsidRPr="009A117A">
        <w:rPr>
          <w:rFonts w:ascii="Times New Roman" w:hAnsi="Times New Roman" w:cs="Times New Roman"/>
          <w:sz w:val="24"/>
          <w:szCs w:val="24"/>
          <w:lang w:val="uk-UA"/>
        </w:rPr>
        <w:t>«__»______201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9A117A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181DF9" w:rsidRDefault="00181DF9" w:rsidP="00181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DF9" w:rsidRDefault="00181DF9" w:rsidP="0018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6D4">
        <w:rPr>
          <w:rFonts w:ascii="Times New Roman" w:hAnsi="Times New Roman" w:cs="Times New Roman"/>
          <w:sz w:val="28"/>
          <w:szCs w:val="28"/>
        </w:rPr>
        <w:t>План</w:t>
      </w:r>
    </w:p>
    <w:p w:rsidR="00181DF9" w:rsidRDefault="00181DF9" w:rsidP="00181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внутрішньої агенції з якості освіти</w:t>
      </w:r>
    </w:p>
    <w:p w:rsidR="00181DF9" w:rsidRDefault="00181DF9" w:rsidP="00181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EE31D6">
        <w:rPr>
          <w:rFonts w:ascii="Times New Roman" w:hAnsi="Times New Roman" w:cs="Times New Roman"/>
          <w:sz w:val="28"/>
          <w:szCs w:val="28"/>
        </w:rPr>
        <w:t>дошкільної та початкової освіти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43"/>
        <w:gridCol w:w="4679"/>
        <w:gridCol w:w="2712"/>
        <w:gridCol w:w="2712"/>
      </w:tblGrid>
      <w:tr w:rsidR="00181DF9" w:rsidTr="00A20DC9">
        <w:trPr>
          <w:trHeight w:val="671"/>
        </w:trPr>
        <w:tc>
          <w:tcPr>
            <w:tcW w:w="743" w:type="dxa"/>
          </w:tcPr>
          <w:p w:rsidR="00181DF9" w:rsidRDefault="00181DF9" w:rsidP="00A2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</w:tcPr>
          <w:p w:rsidR="00181DF9" w:rsidRDefault="00181DF9" w:rsidP="00A2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Планові заходи</w:t>
            </w:r>
          </w:p>
        </w:tc>
        <w:tc>
          <w:tcPr>
            <w:tcW w:w="2712" w:type="dxa"/>
          </w:tcPr>
          <w:p w:rsidR="00181DF9" w:rsidRDefault="00181DF9" w:rsidP="00A2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712" w:type="dxa"/>
          </w:tcPr>
          <w:p w:rsidR="00181DF9" w:rsidRDefault="00181DF9" w:rsidP="00A20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181DF9" w:rsidTr="00A20DC9">
        <w:trPr>
          <w:trHeight w:val="309"/>
        </w:trPr>
        <w:tc>
          <w:tcPr>
            <w:tcW w:w="743" w:type="dxa"/>
          </w:tcPr>
          <w:p w:rsidR="00181DF9" w:rsidRDefault="00181DF9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181DF9" w:rsidRDefault="00056285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</w:t>
            </w:r>
            <w:r w:rsidR="00181DF9">
              <w:rPr>
                <w:rFonts w:ascii="Times New Roman" w:hAnsi="Times New Roman" w:cs="Times New Roman"/>
                <w:sz w:val="28"/>
                <w:szCs w:val="28"/>
              </w:rPr>
              <w:t xml:space="preserve">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складу </w:t>
            </w:r>
            <w:r w:rsidR="00181DF9">
              <w:rPr>
                <w:rFonts w:ascii="Times New Roman" w:hAnsi="Times New Roman" w:cs="Times New Roman"/>
                <w:sz w:val="28"/>
                <w:szCs w:val="28"/>
              </w:rPr>
              <w:t xml:space="preserve">внутрішньої агенції кадрами згідно із штатним розписом </w:t>
            </w:r>
          </w:p>
        </w:tc>
        <w:tc>
          <w:tcPr>
            <w:tcW w:w="2712" w:type="dxa"/>
          </w:tcPr>
          <w:p w:rsidR="00181DF9" w:rsidRDefault="00181DF9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181DF9" w:rsidRDefault="009363B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та подання плану роботи внутрішньої агенції факультету до центру на поточний навчальний рік</w:t>
            </w:r>
          </w:p>
        </w:tc>
        <w:tc>
          <w:tcPr>
            <w:tcW w:w="2712" w:type="dxa"/>
          </w:tcPr>
          <w:p w:rsidR="00722B22" w:rsidRDefault="00722B22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E0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члени внутрішньої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комісії із забезпечення єдиних методичних підходів до викладання дисциплін та експертизи навчально-методичних розробок</w:t>
            </w:r>
          </w:p>
        </w:tc>
        <w:tc>
          <w:tcPr>
            <w:tcW w:w="2712" w:type="dxa"/>
          </w:tcPr>
          <w:p w:rsidR="00722B22" w:rsidRDefault="00722B22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722B22" w:rsidRDefault="00722B22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плану видання навчально-методичних посібників (розробок) з дисциплін кафедр на 2017-2018 р.</w:t>
            </w:r>
          </w:p>
        </w:tc>
        <w:tc>
          <w:tcPr>
            <w:tcW w:w="2712" w:type="dxa"/>
          </w:tcPr>
          <w:p w:rsidR="00722B22" w:rsidRDefault="00722B22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Pr="00181DF9" w:rsidRDefault="00722B22" w:rsidP="00A20D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9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затвердження графіку проведення відкритих занять,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викладачами навчальних занять та перевірок якості аудиторних занять завідувачами кафедр 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0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722B22" w:rsidRPr="009E1FC8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1FC8">
              <w:rPr>
                <w:rFonts w:ascii="Times New Roman" w:hAnsi="Times New Roman" w:cs="Times New Roman"/>
                <w:sz w:val="28"/>
                <w:szCs w:val="28"/>
              </w:rPr>
              <w:t>новлення змісту та внесення змін до Положення про самостійну роботу студентів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 критерії оцінювання за конкретними напрямами підготовки та видами навчальної роботи, враховуючи вимоги програми</w:t>
            </w:r>
          </w:p>
        </w:tc>
        <w:tc>
          <w:tcPr>
            <w:tcW w:w="2712" w:type="dxa"/>
          </w:tcPr>
          <w:p w:rsidR="00722B22" w:rsidRDefault="00722B22" w:rsidP="0067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члени внутрішньої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0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Узгодження з потенційними роботодавцями обсягів і видів практичної підготовки студентів </w:t>
            </w:r>
          </w:p>
        </w:tc>
        <w:tc>
          <w:tcPr>
            <w:tcW w:w="2712" w:type="dxa"/>
          </w:tcPr>
          <w:p w:rsidR="00722B22" w:rsidRDefault="00671935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за практики виклад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proofErr w:type="spellEnd"/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0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722B22" w:rsidRDefault="00722B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дотримання викладачами факультету єдиних вимог до укладання навчально-методичних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матеріалів: НМК, навчальних та робочих програм з дисциплін, враховуючи процес оволодіння необхідними компетентностями</w:t>
            </w:r>
          </w:p>
        </w:tc>
        <w:tc>
          <w:tcPr>
            <w:tcW w:w="2712" w:type="dxa"/>
          </w:tcPr>
          <w:p w:rsidR="00722B22" w:rsidRDefault="00722B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 2017 р.</w:t>
            </w:r>
          </w:p>
          <w:p w:rsidR="00722B22" w:rsidRDefault="00722B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2018 р.</w:t>
            </w:r>
          </w:p>
        </w:tc>
        <w:tc>
          <w:tcPr>
            <w:tcW w:w="2712" w:type="dxa"/>
          </w:tcPr>
          <w:p w:rsidR="00722B22" w:rsidRDefault="00722B22" w:rsidP="0053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члени внутрішньої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08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9" w:type="dxa"/>
          </w:tcPr>
          <w:p w:rsidR="00722B22" w:rsidRPr="00181DF9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навчально-методичних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закріплені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кафедрами,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факультету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9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722B22" w:rsidRDefault="00722B22" w:rsidP="004B1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Розробка</w:t>
            </w:r>
            <w:r w:rsidRPr="00E81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81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Положення про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іменну (персональну) стипендію</w:t>
            </w:r>
            <w:r w:rsidRPr="00E81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факультету.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2017 р.</w:t>
            </w:r>
          </w:p>
        </w:tc>
        <w:tc>
          <w:tcPr>
            <w:tcW w:w="2712" w:type="dxa"/>
          </w:tcPr>
          <w:p w:rsidR="00722B22" w:rsidRDefault="00722B22" w:rsidP="00D6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9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рейтингової системи оцінювання діяльності викладачів, кафедр та факультету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5F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навчально-методичного забезпечення викладання дисциплін на факультеті, закріплених за кафедрою:</w:t>
            </w:r>
          </w:p>
          <w:p w:rsidR="00722B22" w:rsidRDefault="00722B22" w:rsidP="00911E5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освіти;</w:t>
            </w:r>
          </w:p>
          <w:p w:rsidR="00722B22" w:rsidRDefault="00722B22" w:rsidP="00911E5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початкової освіти;</w:t>
            </w:r>
          </w:p>
          <w:p w:rsidR="00722B22" w:rsidRPr="00911E57" w:rsidRDefault="00722B22" w:rsidP="00911E5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педагогіки та дитячої психології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2017 р.</w:t>
            </w:r>
          </w:p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2017 р.</w:t>
            </w:r>
          </w:p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2018 р.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внутрішньої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5F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722B22" w:rsidRPr="00E81A46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Розробка</w:t>
            </w:r>
            <w:r w:rsidRPr="00E81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81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Положення про диплом із відзнакою для кожного ОКР факультету.</w:t>
            </w:r>
          </w:p>
        </w:tc>
        <w:tc>
          <w:tcPr>
            <w:tcW w:w="2712" w:type="dxa"/>
          </w:tcPr>
          <w:p w:rsidR="00722B22" w:rsidRDefault="00722B22" w:rsidP="00E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2017 р.</w:t>
            </w:r>
          </w:p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5B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722B22" w:rsidRDefault="00722B22" w:rsidP="00A1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Рейтингове оцінювання діяльності викладачів, кафедр та факультету</w:t>
            </w:r>
          </w:p>
        </w:tc>
        <w:tc>
          <w:tcPr>
            <w:tcW w:w="2712" w:type="dxa"/>
          </w:tcPr>
          <w:p w:rsidR="00722B22" w:rsidRDefault="00722B22" w:rsidP="00A1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722B22" w:rsidRDefault="00722B22" w:rsidP="00A1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члени внутрішньої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5B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підвищення кваліфікації викладачів кафедр за профільними напрямами і спеціальностями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графіком кафедр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5B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722B22" w:rsidRDefault="00722B22" w:rsidP="007E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системи заходів, спрямованих на вдосконалення методичного забезпечення навчальних дисциплін 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5B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722B22" w:rsidRDefault="00722B22" w:rsidP="007E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розробкою та оновленням пакетів контрольних завдань та тестів для оцінювання навчальних досягнень студентів 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12" w:type="dxa"/>
          </w:tcPr>
          <w:p w:rsidR="00722B22" w:rsidRDefault="00722B22" w:rsidP="007E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 ,зав.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5B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722B22" w:rsidRDefault="00722B22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тестової системи оцінки якості знань студентів 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A3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9" w:type="dxa"/>
          </w:tcPr>
          <w:p w:rsidR="00722B22" w:rsidRPr="009E1FC8" w:rsidRDefault="00722B22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Удосконал</w:t>
            </w:r>
            <w:r w:rsidRPr="009E1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ення системи оцінювання студентів, які навчаються за заочною формою, з обов’язковим виконанням тестових завдань для складання </w:t>
            </w:r>
            <w:r w:rsidRPr="009E1F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заліку / іспиту.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A3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9" w:type="dxa"/>
          </w:tcPr>
          <w:p w:rsidR="00722B22" w:rsidRDefault="00722B22" w:rsidP="0048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бази даних випускників для розробки системи зворотного </w:t>
            </w:r>
            <w:r w:rsidR="00E40ABC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випускниками та роботодавцями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12" w:type="dxa"/>
          </w:tcPr>
          <w:p w:rsidR="00722B22" w:rsidRDefault="00722B22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</w:t>
            </w:r>
          </w:p>
        </w:tc>
      </w:tr>
      <w:tr w:rsidR="00722B22" w:rsidTr="00A20DC9">
        <w:trPr>
          <w:trHeight w:val="327"/>
        </w:trPr>
        <w:tc>
          <w:tcPr>
            <w:tcW w:w="743" w:type="dxa"/>
          </w:tcPr>
          <w:p w:rsidR="00722B22" w:rsidRDefault="00722B22" w:rsidP="00A3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722B22" w:rsidRDefault="00722B22" w:rsidP="0048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попиту студентів ІІ – ІІІ курсів на освітні послуги</w:t>
            </w:r>
          </w:p>
        </w:tc>
        <w:tc>
          <w:tcPr>
            <w:tcW w:w="2712" w:type="dxa"/>
          </w:tcPr>
          <w:p w:rsidR="00722B22" w:rsidRDefault="00722B22" w:rsidP="0095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12" w:type="dxa"/>
          </w:tcPr>
          <w:p w:rsidR="00722B22" w:rsidRDefault="00722B22" w:rsidP="0095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</w:t>
            </w:r>
          </w:p>
        </w:tc>
      </w:tr>
      <w:tr w:rsidR="0054372D" w:rsidTr="00A20DC9">
        <w:trPr>
          <w:trHeight w:val="327"/>
        </w:trPr>
        <w:tc>
          <w:tcPr>
            <w:tcW w:w="743" w:type="dxa"/>
          </w:tcPr>
          <w:p w:rsidR="0054372D" w:rsidRDefault="0054372D" w:rsidP="0035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54372D" w:rsidRDefault="0054372D" w:rsidP="0054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внесення викладачами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систему деканат</w:t>
            </w:r>
          </w:p>
        </w:tc>
        <w:tc>
          <w:tcPr>
            <w:tcW w:w="2712" w:type="dxa"/>
          </w:tcPr>
          <w:p w:rsidR="0054372D" w:rsidRDefault="0054372D" w:rsidP="00DC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712" w:type="dxa"/>
          </w:tcPr>
          <w:p w:rsidR="0054372D" w:rsidRDefault="0054372D" w:rsidP="00DC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54372D" w:rsidTr="00A20DC9">
        <w:trPr>
          <w:trHeight w:val="327"/>
        </w:trPr>
        <w:tc>
          <w:tcPr>
            <w:tcW w:w="743" w:type="dxa"/>
          </w:tcPr>
          <w:p w:rsidR="0054372D" w:rsidRDefault="0054372D" w:rsidP="0035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54372D" w:rsidRPr="00535B07" w:rsidRDefault="0054372D" w:rsidP="00535B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Переробка та вдосконалення тестів для вступних випробувань підготовки за ОКР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бакалавр (за скороченим терміном навчання)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712" w:type="dxa"/>
          </w:tcPr>
          <w:p w:rsidR="0054372D" w:rsidRDefault="0054372D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</w:t>
            </w:r>
          </w:p>
        </w:tc>
      </w:tr>
      <w:tr w:rsidR="0054372D" w:rsidTr="00A20DC9">
        <w:trPr>
          <w:trHeight w:val="327"/>
        </w:trPr>
        <w:tc>
          <w:tcPr>
            <w:tcW w:w="743" w:type="dxa"/>
          </w:tcPr>
          <w:p w:rsidR="0054372D" w:rsidRDefault="0054372D" w:rsidP="00FB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54372D" w:rsidRPr="00363292" w:rsidRDefault="0054372D" w:rsidP="0053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Уточнення та доопрацювання засобів діагностики, за якими оцінюється досягнення студентами цілей навчальної програми та рівня їхніх досягнень.</w:t>
            </w:r>
          </w:p>
        </w:tc>
        <w:tc>
          <w:tcPr>
            <w:tcW w:w="2712" w:type="dxa"/>
          </w:tcPr>
          <w:p w:rsidR="0054372D" w:rsidRDefault="0054372D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2018 р.</w:t>
            </w:r>
          </w:p>
        </w:tc>
        <w:tc>
          <w:tcPr>
            <w:tcW w:w="2712" w:type="dxa"/>
          </w:tcPr>
          <w:p w:rsidR="0054372D" w:rsidRDefault="0054372D" w:rsidP="0093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54372D" w:rsidTr="00A20DC9">
        <w:trPr>
          <w:trHeight w:val="327"/>
        </w:trPr>
        <w:tc>
          <w:tcPr>
            <w:tcW w:w="743" w:type="dxa"/>
          </w:tcPr>
          <w:p w:rsidR="0054372D" w:rsidRDefault="0054372D" w:rsidP="00FB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Аналіз ефективності системи забезпечення якості вищої освіти на факультеті </w:t>
            </w:r>
          </w:p>
        </w:tc>
        <w:tc>
          <w:tcPr>
            <w:tcW w:w="2712" w:type="dxa"/>
          </w:tcPr>
          <w:p w:rsidR="0054372D" w:rsidRDefault="0054372D" w:rsidP="0018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54372D" w:rsidRPr="00744F76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</w:t>
            </w:r>
          </w:p>
        </w:tc>
      </w:tr>
      <w:tr w:rsidR="0054372D" w:rsidTr="00A20DC9">
        <w:trPr>
          <w:trHeight w:val="327"/>
        </w:trPr>
        <w:tc>
          <w:tcPr>
            <w:tcW w:w="743" w:type="dxa"/>
          </w:tcPr>
          <w:p w:rsidR="0054372D" w:rsidRDefault="0054372D" w:rsidP="00FB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9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і проведення ректорських контрольних робіт</w:t>
            </w:r>
          </w:p>
        </w:tc>
        <w:tc>
          <w:tcPr>
            <w:tcW w:w="2712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2712" w:type="dxa"/>
          </w:tcPr>
          <w:p w:rsidR="0054372D" w:rsidRDefault="0054372D" w:rsidP="0097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зав. кафедр</w:t>
            </w:r>
          </w:p>
        </w:tc>
      </w:tr>
      <w:tr w:rsidR="0054372D" w:rsidTr="00A20DC9">
        <w:trPr>
          <w:trHeight w:val="327"/>
        </w:trPr>
        <w:tc>
          <w:tcPr>
            <w:tcW w:w="743" w:type="dxa"/>
          </w:tcPr>
          <w:p w:rsidR="0054372D" w:rsidRDefault="0054372D" w:rsidP="00FB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результатів зимової та літньої заліково-екзаменаційних сесій</w:t>
            </w:r>
          </w:p>
        </w:tc>
        <w:tc>
          <w:tcPr>
            <w:tcW w:w="2712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712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</w:t>
            </w:r>
          </w:p>
        </w:tc>
      </w:tr>
      <w:tr w:rsidR="0054372D" w:rsidTr="00A20DC9">
        <w:trPr>
          <w:trHeight w:val="327"/>
        </w:trPr>
        <w:tc>
          <w:tcPr>
            <w:tcW w:w="743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9" w:type="dxa"/>
          </w:tcPr>
          <w:p w:rsidR="0054372D" w:rsidRDefault="0054372D" w:rsidP="007D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та узагальнення результатів діяльності внутрішньої агенції на факультеті, звіт про її роботу</w:t>
            </w:r>
          </w:p>
        </w:tc>
        <w:tc>
          <w:tcPr>
            <w:tcW w:w="2712" w:type="dxa"/>
          </w:tcPr>
          <w:p w:rsidR="0054372D" w:rsidRDefault="0054372D" w:rsidP="007D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Травень-червень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712" w:type="dxa"/>
          </w:tcPr>
          <w:p w:rsidR="0054372D" w:rsidRDefault="0054372D" w:rsidP="00A2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агенції, члени внутрішньої агенції</w:t>
            </w:r>
          </w:p>
        </w:tc>
      </w:tr>
    </w:tbl>
    <w:p w:rsidR="00181DF9" w:rsidRDefault="00181DF9" w:rsidP="00181DF9">
      <w:pPr>
        <w:rPr>
          <w:rFonts w:ascii="Times New Roman" w:hAnsi="Times New Roman" w:cs="Times New Roman"/>
          <w:sz w:val="28"/>
          <w:szCs w:val="28"/>
        </w:rPr>
      </w:pPr>
    </w:p>
    <w:p w:rsidR="00B53805" w:rsidRDefault="00603A02" w:rsidP="00181D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Голова внутрішньої</w:t>
      </w:r>
      <w:r w:rsidR="00181DF9">
        <w:rPr>
          <w:rFonts w:ascii="Times New Roman" w:hAnsi="Times New Roman" w:cs="Times New Roman"/>
          <w:sz w:val="28"/>
          <w:szCs w:val="28"/>
        </w:rPr>
        <w:t xml:space="preserve"> агенції факультету  </w:t>
      </w:r>
    </w:p>
    <w:p w:rsidR="00181DF9" w:rsidRPr="002856D4" w:rsidRDefault="00B53805" w:rsidP="0018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дошкільної та початкової освіти</w:t>
      </w:r>
      <w:r w:rsidR="00181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3A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372D">
        <w:rPr>
          <w:rFonts w:ascii="Times New Roman" w:hAnsi="Times New Roman" w:cs="Times New Roman"/>
          <w:sz w:val="28"/>
          <w:szCs w:val="28"/>
        </w:rPr>
        <w:t>Ю.О. </w:t>
      </w:r>
      <w:proofErr w:type="spellStart"/>
      <w:r w:rsidR="0054372D">
        <w:rPr>
          <w:rFonts w:ascii="Times New Roman" w:hAnsi="Times New Roman" w:cs="Times New Roman"/>
          <w:sz w:val="28"/>
          <w:szCs w:val="28"/>
        </w:rPr>
        <w:t>Бабаян</w:t>
      </w:r>
      <w:proofErr w:type="spellEnd"/>
    </w:p>
    <w:p w:rsidR="00181DF9" w:rsidRDefault="00181DF9" w:rsidP="00181DF9"/>
    <w:p w:rsidR="00E02C51" w:rsidRDefault="00E02C51"/>
    <w:sectPr w:rsidR="00E02C51" w:rsidSect="006B522F">
      <w:pgSz w:w="11906" w:h="16838"/>
      <w:pgMar w:top="850" w:right="42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A2C"/>
    <w:multiLevelType w:val="hybridMultilevel"/>
    <w:tmpl w:val="AAA2A310"/>
    <w:lvl w:ilvl="0" w:tplc="577E0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F9"/>
    <w:rsid w:val="00056285"/>
    <w:rsid w:val="001129C9"/>
    <w:rsid w:val="00181DF9"/>
    <w:rsid w:val="00363292"/>
    <w:rsid w:val="00485178"/>
    <w:rsid w:val="004B17CA"/>
    <w:rsid w:val="004D2945"/>
    <w:rsid w:val="00535B07"/>
    <w:rsid w:val="0054372D"/>
    <w:rsid w:val="00603A02"/>
    <w:rsid w:val="0061746D"/>
    <w:rsid w:val="00671935"/>
    <w:rsid w:val="006F7F61"/>
    <w:rsid w:val="00722B22"/>
    <w:rsid w:val="007649B6"/>
    <w:rsid w:val="007D5ED9"/>
    <w:rsid w:val="007E50AA"/>
    <w:rsid w:val="007F0E27"/>
    <w:rsid w:val="00850904"/>
    <w:rsid w:val="00911E57"/>
    <w:rsid w:val="009363B2"/>
    <w:rsid w:val="00974E28"/>
    <w:rsid w:val="009E1FC8"/>
    <w:rsid w:val="00B075F2"/>
    <w:rsid w:val="00B3495E"/>
    <w:rsid w:val="00B44CDA"/>
    <w:rsid w:val="00B53805"/>
    <w:rsid w:val="00BD6991"/>
    <w:rsid w:val="00C31A03"/>
    <w:rsid w:val="00CB69A9"/>
    <w:rsid w:val="00D100B1"/>
    <w:rsid w:val="00E02C51"/>
    <w:rsid w:val="00E40ABC"/>
    <w:rsid w:val="00E419FD"/>
    <w:rsid w:val="00E42DF9"/>
    <w:rsid w:val="00E81A46"/>
    <w:rsid w:val="00EC087D"/>
    <w:rsid w:val="00EE31D6"/>
    <w:rsid w:val="00F4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F9"/>
    <w:pPr>
      <w:spacing w:after="0" w:line="240" w:lineRule="auto"/>
    </w:pPr>
  </w:style>
  <w:style w:type="table" w:styleId="a4">
    <w:name w:val="Table Grid"/>
    <w:basedOn w:val="a1"/>
    <w:uiPriority w:val="59"/>
    <w:rsid w:val="00181DF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F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91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F9"/>
    <w:pPr>
      <w:spacing w:after="0" w:line="240" w:lineRule="auto"/>
    </w:pPr>
  </w:style>
  <w:style w:type="table" w:styleId="a4">
    <w:name w:val="Table Grid"/>
    <w:basedOn w:val="a1"/>
    <w:uiPriority w:val="59"/>
    <w:rsid w:val="00181DF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HomePC</cp:lastModifiedBy>
  <cp:revision>32</cp:revision>
  <cp:lastPrinted>2017-08-10T07:54:00Z</cp:lastPrinted>
  <dcterms:created xsi:type="dcterms:W3CDTF">2017-08-10T07:48:00Z</dcterms:created>
  <dcterms:modified xsi:type="dcterms:W3CDTF">2017-09-14T07:39:00Z</dcterms:modified>
</cp:coreProperties>
</file>